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 w:type="dxa"/>
        <w:tblCellMar>
          <w:left w:w="10" w:type="dxa"/>
          <w:right w:w="10" w:type="dxa"/>
        </w:tblCellMar>
        <w:tblLook w:val="04A0" w:firstRow="1" w:lastRow="0" w:firstColumn="1" w:lastColumn="0" w:noHBand="0" w:noVBand="1"/>
      </w:tblPr>
      <w:tblGrid>
        <w:gridCol w:w="716"/>
        <w:gridCol w:w="6400"/>
        <w:gridCol w:w="2500"/>
      </w:tblGrid>
      <w:tr w:rsidR="00AE3B2C" w14:paraId="627E3211" w14:textId="77777777">
        <w:tc>
          <w:tcPr>
            <w:tcW w:w="200" w:type="dxa"/>
          </w:tcPr>
          <w:p w14:paraId="7F990EC2" w14:textId="77777777" w:rsidR="00AE3B2C" w:rsidRDefault="004201ED">
            <w:r>
              <w:rPr>
                <w:noProof/>
                <w:lang w:val="en-PH"/>
              </w:rPr>
              <w:drawing>
                <wp:inline distT="0" distB="0" distL="0" distR="0" wp14:anchorId="58EE88C8" wp14:editId="52024A74">
                  <wp:extent cx="441960" cy="441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inline>
              </w:drawing>
            </w:r>
          </w:p>
        </w:tc>
        <w:tc>
          <w:tcPr>
            <w:tcW w:w="6400" w:type="dxa"/>
          </w:tcPr>
          <w:p w14:paraId="2DD821C9" w14:textId="77777777" w:rsidR="00AE3B2C" w:rsidRDefault="00774925">
            <w:pPr>
              <w:spacing w:after="0"/>
            </w:pPr>
            <w:r>
              <w:rPr>
                <w:rFonts w:ascii="Cambria" w:eastAsia="Cambria" w:hAnsi="Cambria" w:cs="Cambria"/>
                <w:b/>
                <w:bCs/>
                <w:sz w:val="18"/>
                <w:szCs w:val="18"/>
              </w:rPr>
              <w:t xml:space="preserve">  Department of the Interior and Local Government</w:t>
            </w:r>
          </w:p>
          <w:p w14:paraId="5794F8DB" w14:textId="77777777" w:rsidR="00AE3B2C" w:rsidRDefault="00774925">
            <w:pPr>
              <w:spacing w:after="0"/>
            </w:pPr>
            <w:r>
              <w:rPr>
                <w:rFonts w:ascii="Cambria" w:eastAsia="Cambria" w:hAnsi="Cambria" w:cs="Cambria"/>
                <w:sz w:val="18"/>
                <w:szCs w:val="18"/>
              </w:rPr>
              <w:t xml:space="preserve">  Assessment for the Seal of Good Local Governance (Cities/Municipalities)</w:t>
            </w:r>
          </w:p>
          <w:p w14:paraId="091BC56D" w14:textId="77777777" w:rsidR="00AE3B2C" w:rsidRDefault="00774925">
            <w:r>
              <w:rPr>
                <w:rFonts w:ascii="Cambria" w:eastAsia="Cambria" w:hAnsi="Cambria" w:cs="Cambria"/>
                <w:sz w:val="18"/>
                <w:szCs w:val="18"/>
              </w:rPr>
              <w:t xml:space="preserve">  CY 2024</w:t>
            </w:r>
          </w:p>
        </w:tc>
        <w:tc>
          <w:tcPr>
            <w:tcW w:w="2500" w:type="dxa"/>
          </w:tcPr>
          <w:p w14:paraId="09718E3D" w14:textId="77777777" w:rsidR="00AE3B2C" w:rsidRDefault="00774925">
            <w:pPr>
              <w:spacing w:after="0"/>
            </w:pPr>
            <w:r>
              <w:rPr>
                <w:rFonts w:ascii="Cambria" w:eastAsia="Cambria" w:hAnsi="Cambria" w:cs="Cambria"/>
                <w:b/>
                <w:bCs/>
                <w:sz w:val="18"/>
                <w:szCs w:val="18"/>
              </w:rPr>
              <w:t xml:space="preserve">Form CM 3.6 </w:t>
            </w:r>
          </w:p>
          <w:p w14:paraId="646A7101" w14:textId="77777777" w:rsidR="00AE3B2C" w:rsidRDefault="00774925">
            <w:r>
              <w:rPr>
                <w:rFonts w:ascii="Cambria" w:eastAsia="Cambria" w:hAnsi="Cambria" w:cs="Cambria"/>
                <w:sz w:val="18"/>
                <w:szCs w:val="18"/>
              </w:rPr>
              <w:t>Business-Friendliness and Competitiveness</w:t>
            </w:r>
          </w:p>
        </w:tc>
      </w:tr>
      <w:tr w:rsidR="00AE3B2C" w14:paraId="657A4160" w14:textId="77777777">
        <w:tc>
          <w:tcPr>
            <w:tcW w:w="6400" w:type="dxa"/>
            <w:gridSpan w:val="3"/>
          </w:tcPr>
          <w:p w14:paraId="1E5395F0" w14:textId="77777777" w:rsidR="00AE3B2C" w:rsidRDefault="00774925">
            <w:pPr>
              <w:spacing w:after="1"/>
            </w:pPr>
            <w:r>
              <w:rPr>
                <w:rFonts w:ascii="Cambria" w:eastAsia="Cambria" w:hAnsi="Cambria" w:cs="Cambria"/>
                <w:color w:val="4285F4"/>
                <w:sz w:val="24"/>
                <w:szCs w:val="24"/>
              </w:rPr>
              <w:t>Seal of Good Local Governance – REGIONAL ASSESSMENT</w:t>
            </w:r>
          </w:p>
          <w:p w14:paraId="07ABD0E9" w14:textId="77777777" w:rsidR="00AE3B2C" w:rsidRDefault="00774925">
            <w:pPr>
              <w:spacing w:after="0"/>
            </w:pPr>
            <w:r>
              <w:rPr>
                <w:rFonts w:ascii="Cambria" w:eastAsia="Cambria" w:hAnsi="Cambria" w:cs="Cambria"/>
                <w:sz w:val="18"/>
                <w:szCs w:val="18"/>
              </w:rPr>
              <w:t>Form CM 3.6 Business-Friendliness and Competitiveness</w:t>
            </w:r>
          </w:p>
        </w:tc>
      </w:tr>
    </w:tbl>
    <w:p w14:paraId="1E2AEBB3" w14:textId="77777777" w:rsidR="00AE3B2C" w:rsidRDefault="00AE3B2C"/>
    <w:tbl>
      <w:tblPr>
        <w:tblW w:w="0" w:type="auto"/>
        <w:tblInd w:w="10" w:type="dxa"/>
        <w:tblCellMar>
          <w:left w:w="10" w:type="dxa"/>
          <w:right w:w="10" w:type="dxa"/>
        </w:tblCellMar>
        <w:tblLook w:val="04A0" w:firstRow="1" w:lastRow="0" w:firstColumn="1" w:lastColumn="0" w:noHBand="0" w:noVBand="1"/>
      </w:tblPr>
      <w:tblGrid>
        <w:gridCol w:w="1888"/>
        <w:gridCol w:w="422"/>
        <w:gridCol w:w="2690"/>
        <w:gridCol w:w="1745"/>
        <w:gridCol w:w="423"/>
        <w:gridCol w:w="2527"/>
      </w:tblGrid>
      <w:tr w:rsidR="004B4DCA" w14:paraId="1C795735" w14:textId="77777777">
        <w:tc>
          <w:tcPr>
            <w:tcW w:w="2000" w:type="dxa"/>
          </w:tcPr>
          <w:p w14:paraId="6FA0F41D" w14:textId="77777777" w:rsidR="00AE3B2C" w:rsidRDefault="00774925">
            <w:r>
              <w:rPr>
                <w:rFonts w:ascii="Cambria" w:eastAsia="Cambria" w:hAnsi="Cambria" w:cs="Cambria"/>
                <w:sz w:val="18"/>
                <w:szCs w:val="18"/>
              </w:rPr>
              <w:t xml:space="preserve">City/Municipality of </w:t>
            </w:r>
          </w:p>
        </w:tc>
        <w:tc>
          <w:tcPr>
            <w:tcW w:w="500" w:type="dxa"/>
          </w:tcPr>
          <w:p w14:paraId="0CC1DE52" w14:textId="77777777" w:rsidR="00AE3B2C" w:rsidRDefault="00774925">
            <w:r>
              <w:rPr>
                <w:rFonts w:ascii="Cambria" w:eastAsia="Cambria" w:hAnsi="Cambria" w:cs="Cambria"/>
                <w:sz w:val="18"/>
                <w:szCs w:val="18"/>
              </w:rPr>
              <w:t xml:space="preserve"> : </w:t>
            </w:r>
          </w:p>
        </w:tc>
        <w:tc>
          <w:tcPr>
            <w:tcW w:w="3000" w:type="dxa"/>
          </w:tcPr>
          <w:p w14:paraId="047AA4EB" w14:textId="15B6417D" w:rsidR="00AE3B2C" w:rsidRDefault="004B4DCA">
            <w:r>
              <w:t>MANGALDAN</w:t>
            </w:r>
          </w:p>
        </w:tc>
        <w:tc>
          <w:tcPr>
            <w:tcW w:w="2000" w:type="dxa"/>
          </w:tcPr>
          <w:p w14:paraId="70157687" w14:textId="77777777" w:rsidR="00AE3B2C" w:rsidRDefault="00774925">
            <w:r>
              <w:rPr>
                <w:rFonts w:ascii="Cambria" w:eastAsia="Cambria" w:hAnsi="Cambria" w:cs="Cambria"/>
                <w:sz w:val="18"/>
                <w:szCs w:val="18"/>
              </w:rPr>
              <w:t xml:space="preserve">Income Class </w:t>
            </w:r>
          </w:p>
        </w:tc>
        <w:tc>
          <w:tcPr>
            <w:tcW w:w="500" w:type="dxa"/>
          </w:tcPr>
          <w:p w14:paraId="02710ADD" w14:textId="77777777" w:rsidR="00AE3B2C" w:rsidRDefault="00774925">
            <w:r>
              <w:t xml:space="preserve"> : </w:t>
            </w:r>
          </w:p>
        </w:tc>
        <w:tc>
          <w:tcPr>
            <w:tcW w:w="2000" w:type="dxa"/>
          </w:tcPr>
          <w:p w14:paraId="45BA7077" w14:textId="7E10DE9B" w:rsidR="00AE3B2C" w:rsidRDefault="004B4DCA">
            <w:r>
              <w:t>1ST</w:t>
            </w:r>
          </w:p>
        </w:tc>
      </w:tr>
      <w:tr w:rsidR="004B4DCA" w14:paraId="6650E1BE" w14:textId="77777777">
        <w:tc>
          <w:tcPr>
            <w:tcW w:w="1000" w:type="dxa"/>
          </w:tcPr>
          <w:p w14:paraId="76134BCA" w14:textId="77777777" w:rsidR="00AE3B2C" w:rsidRDefault="00774925">
            <w:r>
              <w:rPr>
                <w:rFonts w:ascii="Cambria" w:eastAsia="Cambria" w:hAnsi="Cambria" w:cs="Cambria"/>
                <w:sz w:val="18"/>
                <w:szCs w:val="18"/>
              </w:rPr>
              <w:t xml:space="preserve">Province </w:t>
            </w:r>
          </w:p>
        </w:tc>
        <w:tc>
          <w:tcPr>
            <w:tcW w:w="500" w:type="dxa"/>
          </w:tcPr>
          <w:p w14:paraId="5D4F85C8" w14:textId="77777777" w:rsidR="00AE3B2C" w:rsidRDefault="00774925">
            <w:r>
              <w:rPr>
                <w:rFonts w:ascii="Cambria" w:eastAsia="Cambria" w:hAnsi="Cambria" w:cs="Cambria"/>
                <w:sz w:val="18"/>
                <w:szCs w:val="18"/>
              </w:rPr>
              <w:t xml:space="preserve"> : </w:t>
            </w:r>
          </w:p>
        </w:tc>
        <w:tc>
          <w:tcPr>
            <w:tcW w:w="3000" w:type="dxa"/>
          </w:tcPr>
          <w:p w14:paraId="4ECC3E2B" w14:textId="25EF876D" w:rsidR="00AE3B2C" w:rsidRDefault="004B4DCA">
            <w:r>
              <w:t>PANGASINA</w:t>
            </w:r>
          </w:p>
        </w:tc>
        <w:tc>
          <w:tcPr>
            <w:tcW w:w="1000" w:type="dxa"/>
          </w:tcPr>
          <w:p w14:paraId="0C79E2C6" w14:textId="77777777" w:rsidR="00AE3B2C" w:rsidRDefault="00774925">
            <w:r>
              <w:rPr>
                <w:rFonts w:ascii="Cambria" w:eastAsia="Cambria" w:hAnsi="Cambria" w:cs="Cambria"/>
                <w:sz w:val="18"/>
                <w:szCs w:val="18"/>
              </w:rPr>
              <w:t xml:space="preserve">Region </w:t>
            </w:r>
          </w:p>
        </w:tc>
        <w:tc>
          <w:tcPr>
            <w:tcW w:w="500" w:type="dxa"/>
          </w:tcPr>
          <w:p w14:paraId="3AFD6FAA" w14:textId="77777777" w:rsidR="00AE3B2C" w:rsidRDefault="00774925">
            <w:r>
              <w:t xml:space="preserve"> : </w:t>
            </w:r>
          </w:p>
        </w:tc>
        <w:tc>
          <w:tcPr>
            <w:tcW w:w="3000" w:type="dxa"/>
          </w:tcPr>
          <w:p w14:paraId="27B1AD44" w14:textId="6838D2A6" w:rsidR="00AE3B2C" w:rsidRDefault="004B4DCA">
            <w:r>
              <w:t>1</w:t>
            </w:r>
          </w:p>
        </w:tc>
      </w:tr>
    </w:tbl>
    <w:p w14:paraId="47F12046" w14:textId="77777777" w:rsidR="00AE3B2C" w:rsidRDefault="004201ED">
      <w:r>
        <w:rPr>
          <w:noProof/>
          <w:lang w:val="en-PH"/>
        </w:rPr>
        <mc:AlternateContent>
          <mc:Choice Requires="wps">
            <w:drawing>
              <wp:inline distT="0" distB="0" distL="0" distR="0" wp14:anchorId="3CEF3043" wp14:editId="3F1B584D">
                <wp:extent cx="6350000" cy="0"/>
                <wp:effectExtent l="12700" t="9525" r="9525" b="9525"/>
                <wp:docPr id="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E57994E" id="_x0000_t32" coordsize="21600,21600" o:spt="32" o:oned="t" path="m,l21600,21600e" filled="f">
                <v:path arrowok="t" fillok="f" o:connecttype="none"/>
                <o:lock v:ext="edit" shapetype="t"/>
              </v:shapetype>
              <v:shape id="AutoShape 25"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" strokeweight="1pt">
                <w10:anchorlock/>
              </v:shape>
            </w:pict>
          </mc:Fallback>
        </mc:AlternateContent>
      </w:r>
    </w:p>
    <w:p w14:paraId="086FE6A3" w14:textId="77777777" w:rsidR="00AE3B2C" w:rsidRDefault="00774925">
      <w:pPr>
        <w:spacing w:after="0"/>
      </w:pPr>
      <w:r>
        <w:rPr>
          <w:rFonts w:ascii="Cambria" w:eastAsia="Cambria" w:hAnsi="Cambria" w:cs="Cambria"/>
          <w:sz w:val="18"/>
          <w:szCs w:val="18"/>
          <w:u w:val="single"/>
        </w:rPr>
        <w:t>INSTRUCTIONS: PLEASE READ BEFORE PROCEEDING TO THE ITEMS.</w:t>
      </w:r>
    </w:p>
    <w:p w14:paraId="47EFC073" w14:textId="77777777" w:rsidR="00AE3B2C" w:rsidRDefault="00774925">
      <w:pPr>
        <w:spacing w:after="0"/>
      </w:pPr>
      <w:r>
        <w:rPr>
          <w:rFonts w:ascii="Cambria" w:eastAsia="Cambria" w:hAnsi="Cambria" w:cs="Cambria"/>
          <w:b/>
          <w:bCs/>
          <w:i/>
          <w:iCs/>
          <w:sz w:val="18"/>
          <w:szCs w:val="18"/>
        </w:rPr>
        <w:t>For the RAT Members</w:t>
      </w:r>
    </w:p>
    <w:p w14:paraId="53B6CF52" w14:textId="77777777" w:rsidR="00AE3B2C" w:rsidRDefault="00774925">
      <w:pPr>
        <w:spacing w:after="0"/>
      </w:pPr>
      <w:r>
        <w:rPr>
          <w:rFonts w:ascii="Cambria" w:eastAsia="Cambria" w:hAnsi="Cambria" w:cs="Cambria"/>
          <w:i/>
          <w:iCs/>
          <w:sz w:val="18"/>
          <w:szCs w:val="18"/>
        </w:rPr>
        <w:t>1) Based on your thorough review of documents provided by the assigned DILG Field Officers and on-site visit, please supply the required information or tick applicable LGU condition under Column A. (2) Please refer to the NGA data provided by the BLGS for indicators/items with N. (3) In case of a correction/erasure, the RAT leader must affix a signature parallel to the corrected portion. (4) AFFIX SIGNATURE AT THE END OF EACH ASSESSMENT AREA, and PUT INITIALS AT THE BOTTOM OF EACH PAGE. ONLY DULY ACCOMPLISHED FORMS ARE TO BE ENCODED BY THE RFP OR PFP.</w:t>
      </w:r>
    </w:p>
    <w:p w14:paraId="273C6AEF" w14:textId="77777777" w:rsidR="00AE3B2C" w:rsidRDefault="004201ED">
      <w:r>
        <w:rPr>
          <w:noProof/>
          <w:lang w:val="en-PH"/>
        </w:rPr>
        <mc:AlternateContent>
          <mc:Choice Requires="wps">
            <w:drawing>
              <wp:inline distT="0" distB="0" distL="0" distR="0" wp14:anchorId="17175346" wp14:editId="74E25AF9">
                <wp:extent cx="6350000" cy="0"/>
                <wp:effectExtent l="12700" t="13970" r="9525" b="14605"/>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53079186" id="AutoShape 24" o:spid="_x0000_s1026" type="#_x0000_t32" style="width:50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" strokeweight="1pt">
                <w10:anchorlock/>
              </v:shape>
            </w:pict>
          </mc:Fallback>
        </mc:AlternateContent>
      </w:r>
    </w:p>
    <w:tbl>
      <w:tblPr>
        <w:tblW w:w="0" w:type="auto"/>
        <w:tblInd w:w="10" w:type="dxa"/>
        <w:tblCellMar>
          <w:left w:w="10" w:type="dxa"/>
          <w:right w:w="10" w:type="dxa"/>
        </w:tblCellMar>
        <w:tblLook w:val="04A0" w:firstRow="1" w:lastRow="0" w:firstColumn="1" w:lastColumn="0" w:noHBand="0" w:noVBand="1"/>
      </w:tblPr>
      <w:tblGrid>
        <w:gridCol w:w="4837"/>
        <w:gridCol w:w="4856"/>
      </w:tblGrid>
      <w:tr w:rsidR="00AE3B2C" w14:paraId="2E849BB2" w14:textId="77777777">
        <w:tc>
          <w:tcPr>
            <w:tcW w:w="5000" w:type="dxa"/>
            <w:tcBorders>
              <w:top w:val="single" w:sz="1" w:space="0" w:color="000000"/>
              <w:left w:val="single" w:sz="1" w:space="0" w:color="000000"/>
              <w:bottom w:val="single" w:sz="1" w:space="0" w:color="000000"/>
              <w:right w:val="single" w:sz="1" w:space="0" w:color="000000"/>
            </w:tcBorders>
            <w:shd w:val="clear" w:color="auto" w:fill="FFF2CC"/>
          </w:tcPr>
          <w:p w14:paraId="53DF2D1D" w14:textId="77777777" w:rsidR="00AE3B2C" w:rsidRDefault="00774925">
            <w:pPr>
              <w:jc w:val="center"/>
            </w:pPr>
            <w:r>
              <w:rPr>
                <w:rFonts w:ascii="Cambria" w:eastAsia="Cambria" w:hAnsi="Cambria" w:cs="Cambria"/>
                <w:b/>
                <w:bCs/>
                <w:sz w:val="18"/>
                <w:szCs w:val="18"/>
              </w:rPr>
              <w:t xml:space="preserve">Required data </w:t>
            </w:r>
          </w:p>
        </w:tc>
        <w:tc>
          <w:tcPr>
            <w:tcW w:w="5000" w:type="dxa"/>
            <w:tcBorders>
              <w:top w:val="single" w:sz="1" w:space="0" w:color="000000"/>
              <w:left w:val="single" w:sz="1" w:space="0" w:color="000000"/>
              <w:bottom w:val="single" w:sz="1" w:space="0" w:color="000000"/>
              <w:right w:val="single" w:sz="1" w:space="0" w:color="000000"/>
            </w:tcBorders>
            <w:shd w:val="clear" w:color="auto" w:fill="EFD1EF"/>
          </w:tcPr>
          <w:p w14:paraId="33D286A8" w14:textId="77777777" w:rsidR="00AE3B2C" w:rsidRDefault="00774925">
            <w:pPr>
              <w:jc w:val="center"/>
            </w:pPr>
            <w:r>
              <w:rPr>
                <w:rFonts w:ascii="Cambria" w:eastAsia="Cambria" w:hAnsi="Cambria" w:cs="Cambria"/>
                <w:b/>
                <w:bCs/>
                <w:sz w:val="18"/>
                <w:szCs w:val="18"/>
              </w:rPr>
              <w:t>LGU condition</w:t>
            </w:r>
          </w:p>
        </w:tc>
      </w:tr>
      <w:tr w:rsidR="00AE3B2C" w14:paraId="474B803E"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055CC23" w14:textId="77777777" w:rsidR="00AE3B2C" w:rsidRDefault="00774925">
            <w:r>
              <w:rPr>
                <w:rFonts w:ascii="Cambria" w:eastAsia="Cambria" w:hAnsi="Cambria" w:cs="Cambria"/>
                <w:b/>
                <w:bCs/>
                <w:sz w:val="18"/>
                <w:szCs w:val="18"/>
              </w:rPr>
              <w:t>1(N) The LGU has been recognized in 2023 for its efforts in business promotion and investments, and enhancing its competitiveness</w:t>
            </w:r>
            <w:r>
              <w:rPr>
                <w:rFonts w:ascii="Cambria" w:eastAsia="Cambria" w:hAnsi="Cambria" w:cs="Cambria"/>
                <w:i/>
                <w:iCs/>
                <w:sz w:val="18"/>
                <w:szCs w:val="18"/>
              </w:rPr>
              <w:t>(please tick all applicable items)</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2"/>
              <w:gridCol w:w="4534"/>
            </w:tblGrid>
            <w:tr w:rsidR="00AE3B2C" w14:paraId="3FB705C6" w14:textId="77777777">
              <w:trPr>
                <w:cantSplit/>
              </w:trPr>
              <w:tc>
                <w:tcPr>
                  <w:tcW w:w="400" w:type="dxa"/>
                </w:tcPr>
                <w:p w14:paraId="668537B3" w14:textId="77777777" w:rsidR="00AE3B2C" w:rsidRDefault="00774925">
                  <w:pPr>
                    <w:spacing w:after="0"/>
                  </w:pPr>
                  <w:r>
                    <w:rPr>
                      <w:rFonts w:ascii="Cambria" w:eastAsia="Cambria" w:hAnsi="Cambria" w:cs="Cambria"/>
                      <w:sz w:val="18"/>
                      <w:szCs w:val="18"/>
                    </w:rPr>
                    <w:t>[  ]</w:t>
                  </w:r>
                </w:p>
              </w:tc>
              <w:tc>
                <w:tcPr>
                  <w:tcW w:w="6000" w:type="dxa"/>
                </w:tcPr>
                <w:p w14:paraId="1FB6B7D4" w14:textId="77777777" w:rsidR="00AE3B2C" w:rsidRDefault="00774925">
                  <w:pPr>
                    <w:spacing w:after="0"/>
                  </w:pPr>
                  <w:r>
                    <w:rPr>
                      <w:rFonts w:ascii="Cambria" w:eastAsia="Cambria" w:hAnsi="Cambria" w:cs="Cambria"/>
                      <w:sz w:val="18"/>
                      <w:szCs w:val="18"/>
                    </w:rPr>
                    <w:t>Finalist of PCCI’s Most Business-Friendly LGUs award</w:t>
                  </w:r>
                </w:p>
              </w:tc>
            </w:tr>
            <w:tr w:rsidR="00AE3B2C" w14:paraId="4090DE9C" w14:textId="77777777">
              <w:trPr>
                <w:cantSplit/>
              </w:trPr>
              <w:tc>
                <w:tcPr>
                  <w:tcW w:w="400" w:type="dxa"/>
                </w:tcPr>
                <w:p w14:paraId="6B655AE3" w14:textId="77777777" w:rsidR="00AE3B2C" w:rsidRDefault="00774925">
                  <w:pPr>
                    <w:spacing w:after="0"/>
                  </w:pPr>
                  <w:r>
                    <w:rPr>
                      <w:rFonts w:ascii="Cambria" w:eastAsia="Cambria" w:hAnsi="Cambria" w:cs="Cambria"/>
                      <w:sz w:val="18"/>
                      <w:szCs w:val="18"/>
                    </w:rPr>
                    <w:t>[  ]</w:t>
                  </w:r>
                </w:p>
              </w:tc>
              <w:tc>
                <w:tcPr>
                  <w:tcW w:w="6000" w:type="dxa"/>
                </w:tcPr>
                <w:p w14:paraId="2A5CAE21" w14:textId="77777777" w:rsidR="00AE3B2C" w:rsidRDefault="00774925">
                  <w:pPr>
                    <w:spacing w:after="0"/>
                  </w:pPr>
                  <w:r>
                    <w:rPr>
                      <w:rFonts w:ascii="Cambria" w:eastAsia="Cambria" w:hAnsi="Cambria" w:cs="Cambria"/>
                      <w:sz w:val="18"/>
                      <w:szCs w:val="18"/>
                    </w:rPr>
                    <w:t>Ranked among the Top 20 of the Competitiveness Index</w:t>
                  </w:r>
                </w:p>
              </w:tc>
            </w:tr>
            <w:tr w:rsidR="00AE3B2C" w14:paraId="4610A571" w14:textId="77777777">
              <w:trPr>
                <w:cantSplit/>
              </w:trPr>
              <w:tc>
                <w:tcPr>
                  <w:tcW w:w="400" w:type="dxa"/>
                </w:tcPr>
                <w:p w14:paraId="10B8F079" w14:textId="77777777" w:rsidR="00AE3B2C" w:rsidRDefault="00774925">
                  <w:pPr>
                    <w:spacing w:after="0"/>
                  </w:pPr>
                  <w:r>
                    <w:rPr>
                      <w:rFonts w:ascii="Cambria" w:eastAsia="Cambria" w:hAnsi="Cambria" w:cs="Cambria"/>
                      <w:sz w:val="18"/>
                      <w:szCs w:val="18"/>
                    </w:rPr>
                    <w:t>[  ]</w:t>
                  </w:r>
                </w:p>
              </w:tc>
              <w:tc>
                <w:tcPr>
                  <w:tcW w:w="6000" w:type="dxa"/>
                </w:tcPr>
                <w:p w14:paraId="21EE17B8" w14:textId="77777777" w:rsidR="00AE3B2C" w:rsidRDefault="00774925">
                  <w:pPr>
                    <w:spacing w:after="0"/>
                  </w:pPr>
                  <w:r>
                    <w:rPr>
                      <w:rFonts w:ascii="Cambria" w:eastAsia="Cambria" w:hAnsi="Cambria" w:cs="Cambria"/>
                      <w:sz w:val="18"/>
                      <w:szCs w:val="18"/>
                    </w:rPr>
                    <w:t>None of the Above</w:t>
                  </w:r>
                </w:p>
              </w:tc>
            </w:tr>
          </w:tbl>
          <w:p w14:paraId="07A7B15A" w14:textId="77777777" w:rsidR="00AE3B2C" w:rsidRDefault="00AE3B2C"/>
        </w:tc>
      </w:tr>
      <w:tr w:rsidR="00AE3B2C" w14:paraId="172B6EE5"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3683AD5B" w14:textId="77777777" w:rsidR="00AE3B2C" w:rsidRDefault="00774925">
            <w:r>
              <w:rPr>
                <w:rFonts w:ascii="Cambria" w:eastAsia="Cambria" w:hAnsi="Cambria" w:cs="Cambria"/>
                <w:b/>
                <w:bCs/>
                <w:sz w:val="18"/>
                <w:szCs w:val="18"/>
              </w:rPr>
              <w:t>2 The LGU supports local economic development and investment promotion through the following</w:t>
            </w:r>
            <w:r>
              <w:rPr>
                <w:rFonts w:ascii="Cambria" w:eastAsia="Cambria" w:hAnsi="Cambria" w:cs="Cambria"/>
                <w:i/>
                <w:iCs/>
                <w:sz w:val="18"/>
                <w:szCs w:val="18"/>
              </w:rPr>
              <w:t>(please tick all applicable items)</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7"/>
              <w:gridCol w:w="4529"/>
            </w:tblGrid>
            <w:tr w:rsidR="00AE3B2C" w14:paraId="1F94B1D3" w14:textId="77777777">
              <w:trPr>
                <w:cantSplit/>
              </w:trPr>
              <w:tc>
                <w:tcPr>
                  <w:tcW w:w="400" w:type="dxa"/>
                </w:tcPr>
                <w:p w14:paraId="749E45EF" w14:textId="77777777" w:rsidR="00AE3B2C" w:rsidRDefault="00774925">
                  <w:pPr>
                    <w:spacing w:after="0"/>
                  </w:pPr>
                  <w:r>
                    <w:rPr>
                      <w:rFonts w:ascii="Cambria" w:eastAsia="Cambria" w:hAnsi="Cambria" w:cs="Cambria"/>
                      <w:sz w:val="18"/>
                      <w:szCs w:val="18"/>
                    </w:rPr>
                    <w:t>[  ]</w:t>
                  </w:r>
                </w:p>
              </w:tc>
              <w:tc>
                <w:tcPr>
                  <w:tcW w:w="6000" w:type="dxa"/>
                </w:tcPr>
                <w:p w14:paraId="76EDE5C5" w14:textId="77777777" w:rsidR="00AE3B2C" w:rsidRDefault="00774925">
                  <w:pPr>
                    <w:spacing w:after="0"/>
                  </w:pPr>
                  <w:r>
                    <w:rPr>
                      <w:rFonts w:ascii="Cambria" w:eastAsia="Cambria" w:hAnsi="Cambria" w:cs="Cambria"/>
                      <w:sz w:val="18"/>
                      <w:szCs w:val="18"/>
                    </w:rPr>
                    <w:t>Established local economic development and investment promotion office/unit</w:t>
                  </w:r>
                </w:p>
              </w:tc>
            </w:tr>
            <w:tr w:rsidR="00AE3B2C" w14:paraId="17D771F5" w14:textId="77777777">
              <w:trPr>
                <w:cantSplit/>
              </w:trPr>
              <w:tc>
                <w:tcPr>
                  <w:tcW w:w="400" w:type="dxa"/>
                </w:tcPr>
                <w:p w14:paraId="2676BDDA" w14:textId="77777777" w:rsidR="00AE3B2C" w:rsidRDefault="00774925">
                  <w:pPr>
                    <w:spacing w:after="0"/>
                  </w:pPr>
                  <w:r>
                    <w:rPr>
                      <w:rFonts w:ascii="Cambria" w:eastAsia="Cambria" w:hAnsi="Cambria" w:cs="Cambria"/>
                      <w:sz w:val="18"/>
                      <w:szCs w:val="18"/>
                    </w:rPr>
                    <w:t>[  ]</w:t>
                  </w:r>
                </w:p>
              </w:tc>
              <w:tc>
                <w:tcPr>
                  <w:tcW w:w="6000" w:type="dxa"/>
                </w:tcPr>
                <w:p w14:paraId="345E11A3" w14:textId="77777777" w:rsidR="00AE3B2C" w:rsidRDefault="00774925">
                  <w:pPr>
                    <w:spacing w:after="0"/>
                  </w:pPr>
                  <w:r>
                    <w:rPr>
                      <w:rFonts w:ascii="Cambria" w:eastAsia="Cambria" w:hAnsi="Cambria" w:cs="Cambria"/>
                      <w:sz w:val="18"/>
                      <w:szCs w:val="18"/>
                    </w:rPr>
                    <w:t>Designated an office/unit for local economic development and investment promotion</w:t>
                  </w:r>
                </w:p>
              </w:tc>
            </w:tr>
            <w:tr w:rsidR="00AE3B2C" w14:paraId="133EAA33" w14:textId="77777777">
              <w:trPr>
                <w:cantSplit/>
              </w:trPr>
              <w:tc>
                <w:tcPr>
                  <w:tcW w:w="400" w:type="dxa"/>
                </w:tcPr>
                <w:p w14:paraId="3F3B9261" w14:textId="77777777" w:rsidR="00AE3B2C" w:rsidRDefault="00774925">
                  <w:pPr>
                    <w:spacing w:after="0"/>
                  </w:pPr>
                  <w:r>
                    <w:rPr>
                      <w:rFonts w:ascii="Cambria" w:eastAsia="Cambria" w:hAnsi="Cambria" w:cs="Cambria"/>
                      <w:sz w:val="18"/>
                      <w:szCs w:val="18"/>
                    </w:rPr>
                    <w:t>[  ]</w:t>
                  </w:r>
                </w:p>
              </w:tc>
              <w:tc>
                <w:tcPr>
                  <w:tcW w:w="6000" w:type="dxa"/>
                </w:tcPr>
                <w:p w14:paraId="6B6B6CED" w14:textId="77777777" w:rsidR="00AE3B2C" w:rsidRDefault="00774925">
                  <w:pPr>
                    <w:spacing w:after="0"/>
                  </w:pPr>
                  <w:r>
                    <w:rPr>
                      <w:rFonts w:ascii="Cambria" w:eastAsia="Cambria" w:hAnsi="Cambria" w:cs="Cambria"/>
                      <w:sz w:val="18"/>
                      <w:szCs w:val="18"/>
                    </w:rPr>
                    <w:t>Designated local economic development and investment promotion officer</w:t>
                  </w:r>
                </w:p>
              </w:tc>
            </w:tr>
            <w:tr w:rsidR="00AE3B2C" w14:paraId="0B29B94B" w14:textId="77777777">
              <w:trPr>
                <w:cantSplit/>
              </w:trPr>
              <w:tc>
                <w:tcPr>
                  <w:tcW w:w="400" w:type="dxa"/>
                </w:tcPr>
                <w:p w14:paraId="661421CB" w14:textId="77777777" w:rsidR="00AE3B2C" w:rsidRDefault="00774925">
                  <w:pPr>
                    <w:spacing w:after="0"/>
                  </w:pPr>
                  <w:r>
                    <w:rPr>
                      <w:rFonts w:ascii="Cambria" w:eastAsia="Cambria" w:hAnsi="Cambria" w:cs="Cambria"/>
                      <w:sz w:val="18"/>
                      <w:szCs w:val="18"/>
                    </w:rPr>
                    <w:t>[  ]</w:t>
                  </w:r>
                </w:p>
              </w:tc>
              <w:tc>
                <w:tcPr>
                  <w:tcW w:w="6000" w:type="dxa"/>
                </w:tcPr>
                <w:p w14:paraId="2D615C96" w14:textId="77777777" w:rsidR="00AE3B2C" w:rsidRDefault="00774925">
                  <w:pPr>
                    <w:spacing w:after="0"/>
                  </w:pPr>
                  <w:r>
                    <w:rPr>
                      <w:rFonts w:ascii="Cambria" w:eastAsia="Cambria" w:hAnsi="Cambria" w:cs="Cambria"/>
                      <w:sz w:val="18"/>
                      <w:szCs w:val="18"/>
                    </w:rPr>
                    <w:t>None of the above</w:t>
                  </w:r>
                </w:p>
              </w:tc>
            </w:tr>
          </w:tbl>
          <w:p w14:paraId="5AB61AB5" w14:textId="77777777" w:rsidR="00AE3B2C" w:rsidRDefault="00AE3B2C"/>
        </w:tc>
      </w:tr>
      <w:tr w:rsidR="00AE3B2C" w14:paraId="67516116"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0"/>
              <w:gridCol w:w="4547"/>
            </w:tblGrid>
            <w:tr w:rsidR="00AE3B2C" w14:paraId="157ADE92" w14:textId="77777777">
              <w:trPr>
                <w:cantSplit/>
              </w:trPr>
              <w:tc>
                <w:tcPr>
                  <w:tcW w:w="300" w:type="dxa"/>
                </w:tcPr>
                <w:p w14:paraId="7849F232" w14:textId="77777777" w:rsidR="00AE3B2C" w:rsidRDefault="00AE3B2C">
                  <w:pPr>
                    <w:spacing w:after="0"/>
                  </w:pPr>
                </w:p>
              </w:tc>
              <w:tc>
                <w:tcPr>
                  <w:tcW w:w="5000" w:type="dxa"/>
                </w:tcPr>
                <w:p w14:paraId="47DD7268" w14:textId="77777777" w:rsidR="00AE3B2C" w:rsidRDefault="00774925">
                  <w:r>
                    <w:rPr>
                      <w:rFonts w:ascii="Cambria" w:eastAsia="Cambria" w:hAnsi="Cambria" w:cs="Cambria"/>
                      <w:sz w:val="18"/>
                      <w:szCs w:val="18"/>
                    </w:rPr>
                    <w:t>If designated office, please indicate name of office assigned to perform the functions of a  LEDIP office/unit</w:t>
                  </w:r>
                </w:p>
              </w:tc>
            </w:tr>
          </w:tbl>
          <w:p w14:paraId="25B931E6"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4CBC1A7F" w14:textId="77777777" w:rsidR="00AE3B2C" w:rsidRDefault="00AE3B2C">
            <w:pPr>
              <w:spacing w:after="0"/>
            </w:pPr>
          </w:p>
        </w:tc>
      </w:tr>
      <w:tr w:rsidR="00AE3B2C" w14:paraId="4157209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0"/>
              <w:gridCol w:w="4547"/>
            </w:tblGrid>
            <w:tr w:rsidR="00AE3B2C" w14:paraId="149802F8" w14:textId="77777777">
              <w:trPr>
                <w:cantSplit/>
              </w:trPr>
              <w:tc>
                <w:tcPr>
                  <w:tcW w:w="300" w:type="dxa"/>
                </w:tcPr>
                <w:p w14:paraId="380678DC" w14:textId="77777777" w:rsidR="00AE3B2C" w:rsidRDefault="00AE3B2C">
                  <w:pPr>
                    <w:spacing w:after="0"/>
                  </w:pPr>
                </w:p>
              </w:tc>
              <w:tc>
                <w:tcPr>
                  <w:tcW w:w="5000" w:type="dxa"/>
                </w:tcPr>
                <w:p w14:paraId="6B577107" w14:textId="77777777" w:rsidR="00AE3B2C" w:rsidRDefault="00774925">
                  <w:r>
                    <w:rPr>
                      <w:rFonts w:ascii="Cambria" w:eastAsia="Cambria" w:hAnsi="Cambria" w:cs="Cambria"/>
                      <w:sz w:val="18"/>
                      <w:szCs w:val="18"/>
                    </w:rPr>
                    <w:t>If designated staff, please indicate the position of staff assigned to perform the functions of a  LEDIP officer</w:t>
                  </w:r>
                </w:p>
              </w:tc>
            </w:tr>
          </w:tbl>
          <w:p w14:paraId="26B6AD73"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4928E7F3" w14:textId="77777777" w:rsidR="00AE3B2C" w:rsidRDefault="00AE3B2C">
            <w:pPr>
              <w:spacing w:after="0"/>
            </w:pPr>
          </w:p>
        </w:tc>
      </w:tr>
      <w:tr w:rsidR="00AE3B2C" w14:paraId="055D69EB"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4689BCA9" w14:textId="77777777" w:rsidR="00AE3B2C" w:rsidRDefault="00774925">
            <w:r>
              <w:rPr>
                <w:rFonts w:ascii="Cambria" w:eastAsia="Cambria" w:hAnsi="Cambria" w:cs="Cambria"/>
                <w:b/>
                <w:bCs/>
                <w:sz w:val="18"/>
                <w:szCs w:val="18"/>
              </w:rPr>
              <w:t>3 The LGU has an updated Citizen’s Charter for securing permits for new business and business renewal</w:t>
            </w:r>
            <w:r>
              <w:rPr>
                <w:rFonts w:ascii="Cambria" w:eastAsia="Cambria" w:hAnsi="Cambria" w:cs="Cambria"/>
                <w:i/>
                <w:iCs/>
                <w:sz w:val="18"/>
                <w:szCs w:val="18"/>
              </w:rPr>
              <w:t>(please tick all applicable items)</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08"/>
              <w:gridCol w:w="4528"/>
            </w:tblGrid>
            <w:tr w:rsidR="00AE3B2C" w14:paraId="4953A29B" w14:textId="77777777">
              <w:trPr>
                <w:cantSplit/>
              </w:trPr>
              <w:tc>
                <w:tcPr>
                  <w:tcW w:w="400" w:type="dxa"/>
                </w:tcPr>
                <w:p w14:paraId="2D1772A4" w14:textId="77777777" w:rsidR="00AE3B2C" w:rsidRDefault="00774925">
                  <w:pPr>
                    <w:spacing w:after="0"/>
                  </w:pPr>
                  <w:r>
                    <w:rPr>
                      <w:rFonts w:ascii="Cambria" w:eastAsia="Cambria" w:hAnsi="Cambria" w:cs="Cambria"/>
                      <w:sz w:val="18"/>
                      <w:szCs w:val="18"/>
                    </w:rPr>
                    <w:t>[  ]</w:t>
                  </w:r>
                </w:p>
              </w:tc>
              <w:tc>
                <w:tcPr>
                  <w:tcW w:w="6000" w:type="dxa"/>
                </w:tcPr>
                <w:p w14:paraId="7795CFD9" w14:textId="77777777" w:rsidR="00AE3B2C" w:rsidRDefault="00774925">
                  <w:pPr>
                    <w:spacing w:after="0"/>
                  </w:pPr>
                  <w:r>
                    <w:rPr>
                      <w:rFonts w:ascii="Cambria" w:eastAsia="Cambria" w:hAnsi="Cambria" w:cs="Cambria"/>
                      <w:sz w:val="18"/>
                      <w:szCs w:val="18"/>
                    </w:rPr>
                    <w:t>Is Visible within Business Permit and Licensing Office (BPLO),</w:t>
                  </w:r>
                </w:p>
              </w:tc>
            </w:tr>
            <w:tr w:rsidR="00AE3B2C" w14:paraId="0706ABAE" w14:textId="77777777">
              <w:trPr>
                <w:cantSplit/>
              </w:trPr>
              <w:tc>
                <w:tcPr>
                  <w:tcW w:w="400" w:type="dxa"/>
                </w:tcPr>
                <w:p w14:paraId="2891E801" w14:textId="77777777" w:rsidR="00AE3B2C" w:rsidRDefault="00774925">
                  <w:pPr>
                    <w:spacing w:after="0"/>
                  </w:pPr>
                  <w:r>
                    <w:rPr>
                      <w:rFonts w:ascii="Cambria" w:eastAsia="Cambria" w:hAnsi="Cambria" w:cs="Cambria"/>
                      <w:sz w:val="18"/>
                      <w:szCs w:val="18"/>
                    </w:rPr>
                    <w:t>[  ]</w:t>
                  </w:r>
                </w:p>
              </w:tc>
              <w:tc>
                <w:tcPr>
                  <w:tcW w:w="6000" w:type="dxa"/>
                </w:tcPr>
                <w:p w14:paraId="007E4416" w14:textId="77777777" w:rsidR="00AE3B2C" w:rsidRDefault="00774925">
                  <w:pPr>
                    <w:spacing w:after="0"/>
                  </w:pPr>
                  <w:r>
                    <w:rPr>
                      <w:rFonts w:ascii="Cambria" w:eastAsia="Cambria" w:hAnsi="Cambria" w:cs="Cambria"/>
                      <w:sz w:val="18"/>
                      <w:szCs w:val="18"/>
                    </w:rPr>
                    <w:t>Reflects current fees</w:t>
                  </w:r>
                </w:p>
              </w:tc>
            </w:tr>
            <w:tr w:rsidR="00AE3B2C" w14:paraId="6C252401" w14:textId="77777777">
              <w:trPr>
                <w:cantSplit/>
              </w:trPr>
              <w:tc>
                <w:tcPr>
                  <w:tcW w:w="400" w:type="dxa"/>
                </w:tcPr>
                <w:p w14:paraId="25F4E1B8" w14:textId="77777777" w:rsidR="00AE3B2C" w:rsidRDefault="00774925">
                  <w:pPr>
                    <w:spacing w:after="0"/>
                  </w:pPr>
                  <w:r>
                    <w:rPr>
                      <w:rFonts w:ascii="Cambria" w:eastAsia="Cambria" w:hAnsi="Cambria" w:cs="Cambria"/>
                      <w:sz w:val="18"/>
                      <w:szCs w:val="18"/>
                    </w:rPr>
                    <w:t>[  ]</w:t>
                  </w:r>
                </w:p>
              </w:tc>
              <w:tc>
                <w:tcPr>
                  <w:tcW w:w="6000" w:type="dxa"/>
                </w:tcPr>
                <w:p w14:paraId="3E8414F7" w14:textId="77777777" w:rsidR="00AE3B2C" w:rsidRDefault="00774925">
                  <w:pPr>
                    <w:spacing w:after="0"/>
                  </w:pPr>
                  <w:r>
                    <w:rPr>
                      <w:rFonts w:ascii="Cambria" w:eastAsia="Cambria" w:hAnsi="Cambria" w:cs="Cambria"/>
                      <w:sz w:val="18"/>
                      <w:szCs w:val="18"/>
                    </w:rPr>
                    <w:t>Reflects client steps</w:t>
                  </w:r>
                </w:p>
              </w:tc>
            </w:tr>
            <w:tr w:rsidR="00AE3B2C" w14:paraId="6C83ED18" w14:textId="77777777">
              <w:trPr>
                <w:cantSplit/>
              </w:trPr>
              <w:tc>
                <w:tcPr>
                  <w:tcW w:w="400" w:type="dxa"/>
                </w:tcPr>
                <w:p w14:paraId="67E31B78" w14:textId="77777777" w:rsidR="00AE3B2C" w:rsidRDefault="00774925">
                  <w:pPr>
                    <w:spacing w:after="0"/>
                  </w:pPr>
                  <w:r>
                    <w:rPr>
                      <w:rFonts w:ascii="Cambria" w:eastAsia="Cambria" w:hAnsi="Cambria" w:cs="Cambria"/>
                      <w:sz w:val="18"/>
                      <w:szCs w:val="18"/>
                    </w:rPr>
                    <w:t>[  ]</w:t>
                  </w:r>
                </w:p>
              </w:tc>
              <w:tc>
                <w:tcPr>
                  <w:tcW w:w="6000" w:type="dxa"/>
                </w:tcPr>
                <w:p w14:paraId="0EA1B405" w14:textId="77777777" w:rsidR="00AE3B2C" w:rsidRDefault="00774925">
                  <w:pPr>
                    <w:spacing w:after="0"/>
                  </w:pPr>
                  <w:r>
                    <w:rPr>
                      <w:rFonts w:ascii="Cambria" w:eastAsia="Cambria" w:hAnsi="Cambria" w:cs="Cambria"/>
                      <w:sz w:val="18"/>
                      <w:szCs w:val="18"/>
                    </w:rPr>
                    <w:t>Reflects the processing time of three (3) days for new business permit applications</w:t>
                  </w:r>
                </w:p>
              </w:tc>
            </w:tr>
            <w:tr w:rsidR="00AE3B2C" w14:paraId="2B8612F1" w14:textId="77777777">
              <w:trPr>
                <w:cantSplit/>
              </w:trPr>
              <w:tc>
                <w:tcPr>
                  <w:tcW w:w="400" w:type="dxa"/>
                </w:tcPr>
                <w:p w14:paraId="1C2BA449" w14:textId="77777777" w:rsidR="00AE3B2C" w:rsidRDefault="00774925">
                  <w:pPr>
                    <w:spacing w:after="0"/>
                  </w:pPr>
                  <w:r>
                    <w:rPr>
                      <w:rFonts w:ascii="Cambria" w:eastAsia="Cambria" w:hAnsi="Cambria" w:cs="Cambria"/>
                      <w:sz w:val="18"/>
                      <w:szCs w:val="18"/>
                    </w:rPr>
                    <w:t>[  ]</w:t>
                  </w:r>
                </w:p>
              </w:tc>
              <w:tc>
                <w:tcPr>
                  <w:tcW w:w="6000" w:type="dxa"/>
                </w:tcPr>
                <w:p w14:paraId="514A5405" w14:textId="77777777" w:rsidR="00AE3B2C" w:rsidRDefault="00774925">
                  <w:pPr>
                    <w:spacing w:after="0"/>
                  </w:pPr>
                  <w:r>
                    <w:rPr>
                      <w:rFonts w:ascii="Cambria" w:eastAsia="Cambria" w:hAnsi="Cambria" w:cs="Cambria"/>
                      <w:sz w:val="18"/>
                      <w:szCs w:val="18"/>
                    </w:rPr>
                    <w:t>Reflects the processing time of three (3) days for business permit renewals.</w:t>
                  </w:r>
                </w:p>
              </w:tc>
            </w:tr>
            <w:tr w:rsidR="00AE3B2C" w14:paraId="70CE42E2" w14:textId="77777777">
              <w:trPr>
                <w:cantSplit/>
              </w:trPr>
              <w:tc>
                <w:tcPr>
                  <w:tcW w:w="400" w:type="dxa"/>
                </w:tcPr>
                <w:p w14:paraId="51917A32" w14:textId="77777777" w:rsidR="00AE3B2C" w:rsidRDefault="00774925">
                  <w:pPr>
                    <w:spacing w:after="0"/>
                  </w:pPr>
                  <w:r>
                    <w:rPr>
                      <w:rFonts w:ascii="Cambria" w:eastAsia="Cambria" w:hAnsi="Cambria" w:cs="Cambria"/>
                      <w:sz w:val="18"/>
                      <w:szCs w:val="18"/>
                    </w:rPr>
                    <w:t>[  ]</w:t>
                  </w:r>
                </w:p>
              </w:tc>
              <w:tc>
                <w:tcPr>
                  <w:tcW w:w="6000" w:type="dxa"/>
                </w:tcPr>
                <w:p w14:paraId="5509B76A" w14:textId="77777777" w:rsidR="00AE3B2C" w:rsidRDefault="00774925">
                  <w:pPr>
                    <w:spacing w:after="0"/>
                  </w:pPr>
                  <w:r>
                    <w:rPr>
                      <w:rFonts w:ascii="Cambria" w:eastAsia="Cambria" w:hAnsi="Cambria" w:cs="Cambria"/>
                      <w:sz w:val="18"/>
                      <w:szCs w:val="18"/>
                    </w:rPr>
                    <w:t>None of the above</w:t>
                  </w:r>
                </w:p>
              </w:tc>
            </w:tr>
          </w:tbl>
          <w:p w14:paraId="33E8CF17" w14:textId="77777777" w:rsidR="00AE3B2C" w:rsidRDefault="00AE3B2C"/>
        </w:tc>
      </w:tr>
      <w:tr w:rsidR="00AE3B2C" w14:paraId="0E8E4F79"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1"/>
              <w:gridCol w:w="4546"/>
            </w:tblGrid>
            <w:tr w:rsidR="00AE3B2C" w14:paraId="01ECCE12" w14:textId="77777777">
              <w:trPr>
                <w:cantSplit/>
              </w:trPr>
              <w:tc>
                <w:tcPr>
                  <w:tcW w:w="300" w:type="dxa"/>
                </w:tcPr>
                <w:p w14:paraId="6BB51790" w14:textId="77777777" w:rsidR="00AE3B2C" w:rsidRDefault="00AE3B2C">
                  <w:pPr>
                    <w:spacing w:after="0"/>
                  </w:pPr>
                </w:p>
              </w:tc>
              <w:tc>
                <w:tcPr>
                  <w:tcW w:w="5000" w:type="dxa"/>
                </w:tcPr>
                <w:p w14:paraId="1D55DC30" w14:textId="77777777" w:rsidR="00AE3B2C" w:rsidRDefault="00774925">
                  <w:r>
                    <w:rPr>
                      <w:rFonts w:ascii="Cambria" w:eastAsia="Cambria" w:hAnsi="Cambria" w:cs="Cambria"/>
                      <w:sz w:val="18"/>
                      <w:szCs w:val="18"/>
                    </w:rPr>
                    <w:t xml:space="preserve">  Kindly indicate the year the Citizen's Charter was last updated (yyyy): </w:t>
                  </w:r>
                </w:p>
              </w:tc>
            </w:tr>
          </w:tbl>
          <w:p w14:paraId="74AA3797"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41239EC2" w14:textId="77777777" w:rsidR="00AE3B2C" w:rsidRDefault="00AE3B2C">
            <w:pPr>
              <w:spacing w:after="0"/>
            </w:pPr>
          </w:p>
        </w:tc>
      </w:tr>
      <w:tr w:rsidR="00AE3B2C" w14:paraId="7625D331"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048B8404" w14:textId="77777777" w:rsidR="00AE3B2C" w:rsidRDefault="00774925">
            <w:r>
              <w:rPr>
                <w:rFonts w:ascii="Cambria" w:eastAsia="Cambria" w:hAnsi="Cambria" w:cs="Cambria"/>
                <w:b/>
                <w:bCs/>
                <w:sz w:val="18"/>
                <w:szCs w:val="18"/>
              </w:rPr>
              <w:t>4 The LGU has streamlined process in doing business using Electronic Business One Stop Shop (eBOSS)</w:t>
            </w:r>
            <w:r>
              <w:rPr>
                <w:rFonts w:ascii="Cambria" w:eastAsia="Cambria" w:hAnsi="Cambria" w:cs="Cambria"/>
                <w:i/>
                <w:iCs/>
                <w:sz w:val="18"/>
                <w:szCs w:val="18"/>
              </w:rPr>
              <w:t xml:space="preserve">(please tick as appropriate) </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48"/>
              <w:gridCol w:w="4488"/>
            </w:tblGrid>
            <w:tr w:rsidR="00AE3B2C" w14:paraId="546421F4" w14:textId="77777777">
              <w:trPr>
                <w:cantSplit/>
              </w:trPr>
              <w:tc>
                <w:tcPr>
                  <w:tcW w:w="400" w:type="dxa"/>
                </w:tcPr>
                <w:p w14:paraId="775443A0" w14:textId="77777777" w:rsidR="00AE3B2C" w:rsidRDefault="004201ED">
                  <w:pPr>
                    <w:spacing w:after="0"/>
                  </w:pPr>
                  <w:r>
                    <w:rPr>
                      <w:noProof/>
                      <w:lang w:val="en-PH"/>
                    </w:rPr>
                    <w:drawing>
                      <wp:inline distT="0" distB="0" distL="0" distR="0" wp14:anchorId="2AC90BA7" wp14:editId="7DD0CF9E">
                        <wp:extent cx="129540" cy="1295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6B33779" w14:textId="77777777" w:rsidR="00AE3B2C" w:rsidRDefault="00774925">
                  <w:pPr>
                    <w:spacing w:after="0"/>
                  </w:pPr>
                  <w:r>
                    <w:rPr>
                      <w:rFonts w:ascii="Cambria" w:eastAsia="Cambria" w:hAnsi="Cambria" w:cs="Cambria"/>
                      <w:sz w:val="18"/>
                      <w:szCs w:val="18"/>
                    </w:rPr>
                    <w:t>Fully automated</w:t>
                  </w:r>
                </w:p>
              </w:tc>
            </w:tr>
            <w:tr w:rsidR="00AE3B2C" w14:paraId="690F4C44" w14:textId="77777777">
              <w:trPr>
                <w:cantSplit/>
              </w:trPr>
              <w:tc>
                <w:tcPr>
                  <w:tcW w:w="400" w:type="dxa"/>
                </w:tcPr>
                <w:p w14:paraId="2077775E" w14:textId="77777777" w:rsidR="00AE3B2C" w:rsidRDefault="004201ED">
                  <w:pPr>
                    <w:spacing w:after="0"/>
                  </w:pPr>
                  <w:r>
                    <w:rPr>
                      <w:noProof/>
                      <w:lang w:val="en-PH"/>
                    </w:rPr>
                    <w:drawing>
                      <wp:inline distT="0" distB="0" distL="0" distR="0" wp14:anchorId="4EB9EB51" wp14:editId="4D855346">
                        <wp:extent cx="129540" cy="1295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22B0FF1" w14:textId="77777777" w:rsidR="00AE3B2C" w:rsidRDefault="00774925">
                  <w:pPr>
                    <w:spacing w:after="0"/>
                  </w:pPr>
                  <w:r>
                    <w:rPr>
                      <w:rFonts w:ascii="Cambria" w:eastAsia="Cambria" w:hAnsi="Cambria" w:cs="Cambria"/>
                      <w:sz w:val="18"/>
                      <w:szCs w:val="18"/>
                    </w:rPr>
                    <w:t>Transitioning to fully automated</w:t>
                  </w:r>
                </w:p>
              </w:tc>
            </w:tr>
            <w:tr w:rsidR="00AE3B2C" w14:paraId="212E7E0B" w14:textId="77777777">
              <w:trPr>
                <w:cantSplit/>
              </w:trPr>
              <w:tc>
                <w:tcPr>
                  <w:tcW w:w="400" w:type="dxa"/>
                </w:tcPr>
                <w:p w14:paraId="0AEDC3FE" w14:textId="77777777" w:rsidR="00AE3B2C" w:rsidRDefault="004201ED">
                  <w:pPr>
                    <w:spacing w:after="0"/>
                  </w:pPr>
                  <w:r>
                    <w:rPr>
                      <w:noProof/>
                      <w:lang w:val="en-PH"/>
                    </w:rPr>
                    <w:drawing>
                      <wp:inline distT="0" distB="0" distL="0" distR="0" wp14:anchorId="0ED87DE6" wp14:editId="22628F63">
                        <wp:extent cx="129540" cy="12954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E84A157" w14:textId="77777777" w:rsidR="00AE3B2C" w:rsidRDefault="00774925">
                  <w:pPr>
                    <w:spacing w:after="0"/>
                  </w:pPr>
                  <w:r>
                    <w:rPr>
                      <w:rFonts w:ascii="Cambria" w:eastAsia="Cambria" w:hAnsi="Cambria" w:cs="Cambria"/>
                      <w:sz w:val="18"/>
                      <w:szCs w:val="18"/>
                    </w:rPr>
                    <w:t>No</w:t>
                  </w:r>
                </w:p>
              </w:tc>
            </w:tr>
          </w:tbl>
          <w:p w14:paraId="0FA63401" w14:textId="77777777" w:rsidR="00AE3B2C" w:rsidRDefault="00AE3B2C"/>
        </w:tc>
      </w:tr>
      <w:tr w:rsidR="00AE3B2C" w14:paraId="31B70285"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9"/>
              <w:gridCol w:w="4548"/>
            </w:tblGrid>
            <w:tr w:rsidR="00AE3B2C" w14:paraId="59671275" w14:textId="77777777">
              <w:trPr>
                <w:cantSplit/>
              </w:trPr>
              <w:tc>
                <w:tcPr>
                  <w:tcW w:w="300" w:type="dxa"/>
                </w:tcPr>
                <w:p w14:paraId="2423EDEC" w14:textId="77777777" w:rsidR="00AE3B2C" w:rsidRDefault="00AE3B2C">
                  <w:pPr>
                    <w:spacing w:after="0"/>
                  </w:pPr>
                </w:p>
              </w:tc>
              <w:tc>
                <w:tcPr>
                  <w:tcW w:w="5000" w:type="dxa"/>
                </w:tcPr>
                <w:p w14:paraId="116B3899" w14:textId="77777777" w:rsidR="00AE3B2C" w:rsidRDefault="00774925">
                  <w:r>
                    <w:rPr>
                      <w:rFonts w:ascii="Cambria" w:eastAsia="Cambria" w:hAnsi="Cambria" w:cs="Cambria"/>
                      <w:sz w:val="18"/>
                      <w:szCs w:val="18"/>
                    </w:rPr>
                    <w:t xml:space="preserve">4.1 Number of steps followed prior to the release of business or mayor's permit per Citizens Charter </w:t>
                  </w:r>
                  <w:r>
                    <w:rPr>
                      <w:rFonts w:ascii="Cambria" w:eastAsia="Cambria" w:hAnsi="Cambria" w:cs="Cambria"/>
                      <w:i/>
                      <w:iCs/>
                      <w:sz w:val="18"/>
                      <w:szCs w:val="18"/>
                    </w:rPr>
                    <w:t xml:space="preserve">(please tick as appropriate) </w:t>
                  </w:r>
                </w:p>
              </w:tc>
            </w:tr>
          </w:tbl>
          <w:p w14:paraId="623BFA47"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36"/>
              <w:gridCol w:w="4500"/>
            </w:tblGrid>
            <w:tr w:rsidR="00AE3B2C" w14:paraId="63F7DF08" w14:textId="77777777">
              <w:trPr>
                <w:cantSplit/>
              </w:trPr>
              <w:tc>
                <w:tcPr>
                  <w:tcW w:w="400" w:type="dxa"/>
                </w:tcPr>
                <w:p w14:paraId="31FD6596" w14:textId="77777777" w:rsidR="00AE3B2C" w:rsidRDefault="004201ED">
                  <w:pPr>
                    <w:spacing w:after="0"/>
                  </w:pPr>
                  <w:r>
                    <w:rPr>
                      <w:noProof/>
                      <w:lang w:val="en-PH"/>
                    </w:rPr>
                    <w:drawing>
                      <wp:inline distT="0" distB="0" distL="0" distR="0" wp14:anchorId="3A239099" wp14:editId="016F09F0">
                        <wp:extent cx="129540" cy="129540"/>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12F05A1" w14:textId="77777777" w:rsidR="00AE3B2C" w:rsidRDefault="00774925">
                  <w:pPr>
                    <w:spacing w:after="0"/>
                  </w:pPr>
                  <w:r>
                    <w:rPr>
                      <w:rFonts w:ascii="Cambria" w:eastAsia="Cambria" w:hAnsi="Cambria" w:cs="Cambria"/>
                      <w:sz w:val="18"/>
                      <w:szCs w:val="18"/>
                    </w:rPr>
                    <w:t>1 step (Online application, Online payment:  Online release of permit thru courier service)</w:t>
                  </w:r>
                </w:p>
              </w:tc>
            </w:tr>
            <w:tr w:rsidR="00AE3B2C" w14:paraId="4A803991" w14:textId="77777777">
              <w:trPr>
                <w:cantSplit/>
              </w:trPr>
              <w:tc>
                <w:tcPr>
                  <w:tcW w:w="400" w:type="dxa"/>
                </w:tcPr>
                <w:p w14:paraId="3734252D" w14:textId="77777777" w:rsidR="00AE3B2C" w:rsidRDefault="004201ED">
                  <w:pPr>
                    <w:spacing w:after="0"/>
                  </w:pPr>
                  <w:r>
                    <w:rPr>
                      <w:noProof/>
                      <w:lang w:val="en-PH"/>
                    </w:rPr>
                    <w:drawing>
                      <wp:inline distT="0" distB="0" distL="0" distR="0" wp14:anchorId="1BDCF330" wp14:editId="066A385B">
                        <wp:extent cx="129540" cy="129540"/>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682FF12" w14:textId="77777777" w:rsidR="00AE3B2C" w:rsidRDefault="00774925">
                  <w:pPr>
                    <w:spacing w:after="0"/>
                  </w:pPr>
                  <w:r>
                    <w:rPr>
                      <w:rFonts w:ascii="Cambria" w:eastAsia="Cambria" w:hAnsi="Cambria" w:cs="Cambria"/>
                      <w:sz w:val="18"/>
                      <w:szCs w:val="18"/>
                    </w:rPr>
                    <w:t>2 steps (Online application, Online payment: Manual release of permit (face to face))</w:t>
                  </w:r>
                </w:p>
              </w:tc>
            </w:tr>
            <w:tr w:rsidR="00AE3B2C" w14:paraId="492F8C12" w14:textId="77777777">
              <w:trPr>
                <w:cantSplit/>
              </w:trPr>
              <w:tc>
                <w:tcPr>
                  <w:tcW w:w="400" w:type="dxa"/>
                </w:tcPr>
                <w:p w14:paraId="342D5C53" w14:textId="77777777" w:rsidR="00AE3B2C" w:rsidRDefault="004201ED">
                  <w:pPr>
                    <w:spacing w:after="0"/>
                  </w:pPr>
                  <w:r>
                    <w:rPr>
                      <w:noProof/>
                      <w:lang w:val="en-PH"/>
                    </w:rPr>
                    <w:drawing>
                      <wp:inline distT="0" distB="0" distL="0" distR="0" wp14:anchorId="3400B7B7" wp14:editId="1A94AF9A">
                        <wp:extent cx="129540" cy="1295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B3B9E2A" w14:textId="77777777" w:rsidR="00AE3B2C" w:rsidRDefault="00774925">
                  <w:pPr>
                    <w:spacing w:after="0"/>
                  </w:pPr>
                  <w:r>
                    <w:rPr>
                      <w:rFonts w:ascii="Cambria" w:eastAsia="Cambria" w:hAnsi="Cambria" w:cs="Cambria"/>
                      <w:sz w:val="18"/>
                      <w:szCs w:val="18"/>
                    </w:rPr>
                    <w:t>3 steps (Computerized: Setting an appointment/Submission,  Receipt of Order Payment, and Pay and Claim)</w:t>
                  </w:r>
                </w:p>
              </w:tc>
            </w:tr>
            <w:tr w:rsidR="00AE3B2C" w14:paraId="65418DB9" w14:textId="77777777">
              <w:trPr>
                <w:cantSplit/>
              </w:trPr>
              <w:tc>
                <w:tcPr>
                  <w:tcW w:w="400" w:type="dxa"/>
                </w:tcPr>
                <w:p w14:paraId="401D6E13" w14:textId="77777777" w:rsidR="00AE3B2C" w:rsidRDefault="004201ED">
                  <w:pPr>
                    <w:spacing w:after="0"/>
                  </w:pPr>
                  <w:r>
                    <w:rPr>
                      <w:noProof/>
                      <w:lang w:val="en-PH"/>
                    </w:rPr>
                    <w:drawing>
                      <wp:inline distT="0" distB="0" distL="0" distR="0" wp14:anchorId="5521670C" wp14:editId="7D7B0D1D">
                        <wp:extent cx="129540" cy="129540"/>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4149915" w14:textId="77777777" w:rsidR="00AE3B2C" w:rsidRDefault="00774925">
                  <w:pPr>
                    <w:spacing w:after="0"/>
                  </w:pPr>
                  <w:r>
                    <w:rPr>
                      <w:rFonts w:ascii="Cambria" w:eastAsia="Cambria" w:hAnsi="Cambria" w:cs="Cambria"/>
                      <w:sz w:val="18"/>
                      <w:szCs w:val="18"/>
                    </w:rPr>
                    <w:t>4 steps (Computerized: Setting an appointment, Submission,  Receipt of Order Payment, and Pay and Claim)</w:t>
                  </w:r>
                </w:p>
              </w:tc>
            </w:tr>
            <w:tr w:rsidR="00AE3B2C" w14:paraId="6286AFB1" w14:textId="77777777">
              <w:trPr>
                <w:cantSplit/>
              </w:trPr>
              <w:tc>
                <w:tcPr>
                  <w:tcW w:w="400" w:type="dxa"/>
                </w:tcPr>
                <w:p w14:paraId="1EE6DCE8" w14:textId="77777777" w:rsidR="00AE3B2C" w:rsidRDefault="004201ED">
                  <w:pPr>
                    <w:spacing w:after="0"/>
                  </w:pPr>
                  <w:r>
                    <w:rPr>
                      <w:noProof/>
                      <w:lang w:val="en-PH"/>
                    </w:rPr>
                    <w:drawing>
                      <wp:inline distT="0" distB="0" distL="0" distR="0" wp14:anchorId="74B2FA48" wp14:editId="113899F7">
                        <wp:extent cx="129540" cy="129540"/>
                        <wp:effectExtent l="0" t="0" r="381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9B57CF0" w14:textId="77777777" w:rsidR="00AE3B2C" w:rsidRDefault="00774925">
                  <w:pPr>
                    <w:spacing w:after="0"/>
                  </w:pPr>
                  <w:r>
                    <w:rPr>
                      <w:rFonts w:ascii="Cambria" w:eastAsia="Cambria" w:hAnsi="Cambria" w:cs="Cambria"/>
                      <w:sz w:val="18"/>
                      <w:szCs w:val="18"/>
                    </w:rPr>
                    <w:t>More than 4 steps</w:t>
                  </w:r>
                </w:p>
              </w:tc>
            </w:tr>
          </w:tbl>
          <w:p w14:paraId="640F1575" w14:textId="77777777" w:rsidR="00AE3B2C" w:rsidRDefault="00AE3B2C"/>
        </w:tc>
      </w:tr>
      <w:tr w:rsidR="00AE3B2C" w14:paraId="5C9C02D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8"/>
              <w:gridCol w:w="4549"/>
            </w:tblGrid>
            <w:tr w:rsidR="00AE3B2C" w14:paraId="069D9A18" w14:textId="77777777">
              <w:trPr>
                <w:cantSplit/>
              </w:trPr>
              <w:tc>
                <w:tcPr>
                  <w:tcW w:w="300" w:type="dxa"/>
                </w:tcPr>
                <w:p w14:paraId="54E87A10" w14:textId="77777777" w:rsidR="00AE3B2C" w:rsidRDefault="00AE3B2C">
                  <w:pPr>
                    <w:spacing w:after="0"/>
                  </w:pPr>
                </w:p>
              </w:tc>
              <w:tc>
                <w:tcPr>
                  <w:tcW w:w="5000" w:type="dxa"/>
                </w:tcPr>
                <w:p w14:paraId="759F982B" w14:textId="77777777" w:rsidR="00AE3B2C" w:rsidRDefault="00774925">
                  <w:r>
                    <w:rPr>
                      <w:rFonts w:ascii="Cambria" w:eastAsia="Cambria" w:hAnsi="Cambria" w:cs="Cambria"/>
                      <w:sz w:val="18"/>
                      <w:szCs w:val="18"/>
                    </w:rPr>
                    <w:t>4.2 New businesses and business renewals are processed using  eBOSS for not more than three (3) days (based on accomplished Form 2B BPLO)</w:t>
                  </w:r>
                  <w:r>
                    <w:rPr>
                      <w:rFonts w:ascii="Cambria" w:eastAsia="Cambria" w:hAnsi="Cambria" w:cs="Cambria"/>
                      <w:i/>
                      <w:iCs/>
                      <w:sz w:val="18"/>
                      <w:szCs w:val="18"/>
                    </w:rPr>
                    <w:t xml:space="preserve">(please tick as appropriate) </w:t>
                  </w:r>
                </w:p>
              </w:tc>
            </w:tr>
          </w:tbl>
          <w:p w14:paraId="672D308E"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5"/>
              <w:gridCol w:w="4481"/>
            </w:tblGrid>
            <w:tr w:rsidR="00AE3B2C" w14:paraId="759B7DAC" w14:textId="77777777">
              <w:trPr>
                <w:cantSplit/>
              </w:trPr>
              <w:tc>
                <w:tcPr>
                  <w:tcW w:w="400" w:type="dxa"/>
                </w:tcPr>
                <w:p w14:paraId="4BACAD5F" w14:textId="77777777" w:rsidR="00AE3B2C" w:rsidRDefault="004201ED">
                  <w:pPr>
                    <w:spacing w:after="0"/>
                  </w:pPr>
                  <w:r>
                    <w:rPr>
                      <w:noProof/>
                      <w:lang w:val="en-PH"/>
                    </w:rPr>
                    <w:drawing>
                      <wp:inline distT="0" distB="0" distL="0" distR="0" wp14:anchorId="43774B4F" wp14:editId="5290E07A">
                        <wp:extent cx="129540" cy="1295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3A840408" w14:textId="77777777" w:rsidR="00AE3B2C" w:rsidRDefault="00774925">
                  <w:pPr>
                    <w:spacing w:after="0"/>
                  </w:pPr>
                  <w:r>
                    <w:rPr>
                      <w:rFonts w:ascii="Cambria" w:eastAsia="Cambria" w:hAnsi="Cambria" w:cs="Cambria"/>
                      <w:sz w:val="18"/>
                      <w:szCs w:val="18"/>
                    </w:rPr>
                    <w:t>Yes</w:t>
                  </w:r>
                </w:p>
              </w:tc>
            </w:tr>
            <w:tr w:rsidR="00AE3B2C" w14:paraId="2902FEE4" w14:textId="77777777">
              <w:trPr>
                <w:cantSplit/>
              </w:trPr>
              <w:tc>
                <w:tcPr>
                  <w:tcW w:w="400" w:type="dxa"/>
                </w:tcPr>
                <w:p w14:paraId="6931165C" w14:textId="77777777" w:rsidR="00AE3B2C" w:rsidRDefault="004201ED">
                  <w:pPr>
                    <w:spacing w:after="0"/>
                  </w:pPr>
                  <w:r>
                    <w:rPr>
                      <w:noProof/>
                      <w:lang w:val="en-PH"/>
                    </w:rPr>
                    <w:drawing>
                      <wp:inline distT="0" distB="0" distL="0" distR="0" wp14:anchorId="1B008CCD" wp14:editId="7F265E33">
                        <wp:extent cx="129540" cy="129540"/>
                        <wp:effectExtent l="0" t="0" r="381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B33B066" w14:textId="77777777" w:rsidR="00AE3B2C" w:rsidRDefault="00774925">
                  <w:pPr>
                    <w:spacing w:after="0"/>
                  </w:pPr>
                  <w:r>
                    <w:rPr>
                      <w:rFonts w:ascii="Cambria" w:eastAsia="Cambria" w:hAnsi="Cambria" w:cs="Cambria"/>
                      <w:sz w:val="18"/>
                      <w:szCs w:val="18"/>
                    </w:rPr>
                    <w:t>No</w:t>
                  </w:r>
                </w:p>
              </w:tc>
            </w:tr>
          </w:tbl>
          <w:p w14:paraId="72F92F64" w14:textId="77777777" w:rsidR="00AE3B2C" w:rsidRDefault="00AE3B2C"/>
        </w:tc>
      </w:tr>
      <w:tr w:rsidR="00AE3B2C" w14:paraId="08A81F5A"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1"/>
              <w:gridCol w:w="4546"/>
            </w:tblGrid>
            <w:tr w:rsidR="00AE3B2C" w14:paraId="6D9FAAC5" w14:textId="77777777">
              <w:trPr>
                <w:cantSplit/>
              </w:trPr>
              <w:tc>
                <w:tcPr>
                  <w:tcW w:w="300" w:type="dxa"/>
                </w:tcPr>
                <w:p w14:paraId="6826DC15" w14:textId="77777777" w:rsidR="00AE3B2C" w:rsidRDefault="00AE3B2C">
                  <w:pPr>
                    <w:spacing w:after="0"/>
                  </w:pPr>
                </w:p>
              </w:tc>
              <w:tc>
                <w:tcPr>
                  <w:tcW w:w="5000" w:type="dxa"/>
                </w:tcPr>
                <w:p w14:paraId="35D5FEE0" w14:textId="77777777" w:rsidR="00AE3B2C" w:rsidRDefault="00774925">
                  <w:r>
                    <w:rPr>
                      <w:rFonts w:ascii="Cambria" w:eastAsia="Cambria" w:hAnsi="Cambria" w:cs="Cambria"/>
                      <w:sz w:val="18"/>
                      <w:szCs w:val="18"/>
                    </w:rPr>
                    <w:t xml:space="preserve">4.3 Has a Business One Stop Shop (BOSS) </w:t>
                  </w:r>
                </w:p>
              </w:tc>
            </w:tr>
          </w:tbl>
          <w:p w14:paraId="216727C7"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51"/>
              <w:gridCol w:w="4485"/>
            </w:tblGrid>
            <w:tr w:rsidR="00AE3B2C" w14:paraId="1058C3DF" w14:textId="77777777">
              <w:trPr>
                <w:cantSplit/>
              </w:trPr>
              <w:tc>
                <w:tcPr>
                  <w:tcW w:w="400" w:type="dxa"/>
                </w:tcPr>
                <w:p w14:paraId="0D6DB977" w14:textId="77777777" w:rsidR="00AE3B2C" w:rsidRDefault="004201ED">
                  <w:pPr>
                    <w:spacing w:after="0"/>
                  </w:pPr>
                  <w:r>
                    <w:rPr>
                      <w:noProof/>
                      <w:lang w:val="en-PH"/>
                    </w:rPr>
                    <w:drawing>
                      <wp:inline distT="0" distB="0" distL="0" distR="0" wp14:anchorId="7DF8C089" wp14:editId="4AFF4B45">
                        <wp:extent cx="129540" cy="129540"/>
                        <wp:effectExtent l="0" t="0" r="381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570B83D" w14:textId="77777777" w:rsidR="00AE3B2C" w:rsidRDefault="00774925">
                  <w:pPr>
                    <w:spacing w:after="0"/>
                  </w:pPr>
                  <w:r>
                    <w:rPr>
                      <w:rFonts w:ascii="Cambria" w:eastAsia="Cambria" w:hAnsi="Cambria" w:cs="Cambria"/>
                      <w:sz w:val="18"/>
                      <w:szCs w:val="18"/>
                    </w:rPr>
                    <w:t>All-year round</w:t>
                  </w:r>
                </w:p>
              </w:tc>
            </w:tr>
            <w:tr w:rsidR="00AE3B2C" w14:paraId="52F59888" w14:textId="77777777">
              <w:trPr>
                <w:cantSplit/>
              </w:trPr>
              <w:tc>
                <w:tcPr>
                  <w:tcW w:w="400" w:type="dxa"/>
                </w:tcPr>
                <w:p w14:paraId="385EEEF8" w14:textId="77777777" w:rsidR="00AE3B2C" w:rsidRDefault="004201ED">
                  <w:pPr>
                    <w:spacing w:after="0"/>
                  </w:pPr>
                  <w:r>
                    <w:rPr>
                      <w:noProof/>
                      <w:lang w:val="en-PH"/>
                    </w:rPr>
                    <w:drawing>
                      <wp:inline distT="0" distB="0" distL="0" distR="0" wp14:anchorId="3EF76784" wp14:editId="344AF770">
                        <wp:extent cx="129540" cy="129540"/>
                        <wp:effectExtent l="0" t="0" r="381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2D027956" w14:textId="77777777" w:rsidR="00AE3B2C" w:rsidRDefault="00774925">
                  <w:pPr>
                    <w:spacing w:after="0"/>
                  </w:pPr>
                  <w:r>
                    <w:rPr>
                      <w:rFonts w:ascii="Cambria" w:eastAsia="Cambria" w:hAnsi="Cambria" w:cs="Cambria"/>
                      <w:sz w:val="18"/>
                      <w:szCs w:val="18"/>
                    </w:rPr>
                    <w:t>Seasonal</w:t>
                  </w:r>
                </w:p>
              </w:tc>
            </w:tr>
            <w:tr w:rsidR="00AE3B2C" w14:paraId="46C248DE" w14:textId="77777777">
              <w:trPr>
                <w:cantSplit/>
              </w:trPr>
              <w:tc>
                <w:tcPr>
                  <w:tcW w:w="400" w:type="dxa"/>
                </w:tcPr>
                <w:p w14:paraId="32E96D67" w14:textId="77777777" w:rsidR="00AE3B2C" w:rsidRDefault="004201ED">
                  <w:pPr>
                    <w:spacing w:after="0"/>
                  </w:pPr>
                  <w:r>
                    <w:rPr>
                      <w:noProof/>
                      <w:lang w:val="en-PH"/>
                    </w:rPr>
                    <w:drawing>
                      <wp:inline distT="0" distB="0" distL="0" distR="0" wp14:anchorId="3B035E47" wp14:editId="0B44946D">
                        <wp:extent cx="129540" cy="12954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016D3A5" w14:textId="77777777" w:rsidR="00AE3B2C" w:rsidRDefault="00774925">
                  <w:pPr>
                    <w:spacing w:after="0"/>
                  </w:pPr>
                  <w:r>
                    <w:rPr>
                      <w:rFonts w:ascii="Cambria" w:eastAsia="Cambria" w:hAnsi="Cambria" w:cs="Cambria"/>
                      <w:sz w:val="18"/>
                      <w:szCs w:val="18"/>
                    </w:rPr>
                    <w:t>None</w:t>
                  </w:r>
                </w:p>
              </w:tc>
            </w:tr>
          </w:tbl>
          <w:p w14:paraId="26724404" w14:textId="77777777" w:rsidR="00AE3B2C" w:rsidRDefault="00AE3B2C"/>
        </w:tc>
      </w:tr>
      <w:tr w:rsidR="00AE3B2C" w14:paraId="5B8B3E3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9"/>
              <w:gridCol w:w="4548"/>
            </w:tblGrid>
            <w:tr w:rsidR="00AE3B2C" w14:paraId="69606292" w14:textId="77777777">
              <w:trPr>
                <w:cantSplit/>
              </w:trPr>
              <w:tc>
                <w:tcPr>
                  <w:tcW w:w="300" w:type="dxa"/>
                </w:tcPr>
                <w:p w14:paraId="34C787A1" w14:textId="77777777" w:rsidR="00AE3B2C" w:rsidRDefault="00AE3B2C">
                  <w:pPr>
                    <w:spacing w:after="0"/>
                  </w:pPr>
                </w:p>
              </w:tc>
              <w:tc>
                <w:tcPr>
                  <w:tcW w:w="5000" w:type="dxa"/>
                </w:tcPr>
                <w:p w14:paraId="65AAED59" w14:textId="77777777" w:rsidR="00AE3B2C" w:rsidRDefault="00774925">
                  <w:r>
                    <w:rPr>
                      <w:rFonts w:ascii="Cambria" w:eastAsia="Cambria" w:hAnsi="Cambria" w:cs="Cambria"/>
                      <w:sz w:val="18"/>
                      <w:szCs w:val="18"/>
                    </w:rPr>
                    <w:t xml:space="preserve">4.4 Percentage of barangays that integrated the issuance of barangay clearance in their business permit process  </w:t>
                  </w:r>
                  <w:r>
                    <w:rPr>
                      <w:rFonts w:ascii="Cambria" w:eastAsia="Cambria" w:hAnsi="Cambria" w:cs="Cambria"/>
                      <w:i/>
                      <w:iCs/>
                      <w:sz w:val="18"/>
                      <w:szCs w:val="18"/>
                    </w:rPr>
                    <w:t xml:space="preserve">(please tick as appropriate) </w:t>
                  </w:r>
                </w:p>
              </w:tc>
            </w:tr>
          </w:tbl>
          <w:p w14:paraId="31B262D1"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2385B55C" w14:textId="77777777" w:rsidR="00AE3B2C" w:rsidRDefault="00AE3B2C">
            <w:pPr>
              <w:spacing w:after="0"/>
            </w:pPr>
          </w:p>
        </w:tc>
      </w:tr>
      <w:tr w:rsidR="00AE3B2C" w14:paraId="56F3B9C6"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07DDF1B7" w14:textId="77777777" w:rsidR="00AE3B2C" w:rsidRDefault="00774925">
            <w:r>
              <w:rPr>
                <w:rFonts w:ascii="Cambria" w:eastAsia="Cambria" w:hAnsi="Cambria" w:cs="Cambria"/>
                <w:b/>
                <w:bCs/>
                <w:sz w:val="18"/>
                <w:szCs w:val="18"/>
              </w:rPr>
              <w:t xml:space="preserve">5 The LGU has updated Local Economic Development (LED) Data generated through  </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43"/>
              <w:gridCol w:w="4493"/>
            </w:tblGrid>
            <w:tr w:rsidR="00AE3B2C" w14:paraId="3D2CBEF3" w14:textId="77777777">
              <w:trPr>
                <w:cantSplit/>
              </w:trPr>
              <w:tc>
                <w:tcPr>
                  <w:tcW w:w="400" w:type="dxa"/>
                </w:tcPr>
                <w:p w14:paraId="688E9C05" w14:textId="77777777" w:rsidR="00AE3B2C" w:rsidRDefault="004201ED">
                  <w:pPr>
                    <w:spacing w:after="0"/>
                  </w:pPr>
                  <w:r>
                    <w:rPr>
                      <w:noProof/>
                      <w:lang w:val="en-PH"/>
                    </w:rPr>
                    <w:drawing>
                      <wp:inline distT="0" distB="0" distL="0" distR="0" wp14:anchorId="60FEC9C6" wp14:editId="298FA944">
                        <wp:extent cx="129540" cy="129540"/>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420461E7" w14:textId="77777777" w:rsidR="00AE3B2C" w:rsidRDefault="00774925">
                  <w:pPr>
                    <w:spacing w:after="0"/>
                  </w:pPr>
                  <w:r>
                    <w:rPr>
                      <w:rFonts w:ascii="Cambria" w:eastAsia="Cambria" w:hAnsi="Cambria" w:cs="Cambria"/>
                      <w:sz w:val="18"/>
                      <w:szCs w:val="18"/>
                    </w:rPr>
                    <w:t>Computerized tracking system/Computer-aided tracking system</w:t>
                  </w:r>
                </w:p>
              </w:tc>
            </w:tr>
            <w:tr w:rsidR="00AE3B2C" w14:paraId="49B4EF0A" w14:textId="77777777">
              <w:trPr>
                <w:cantSplit/>
              </w:trPr>
              <w:tc>
                <w:tcPr>
                  <w:tcW w:w="400" w:type="dxa"/>
                </w:tcPr>
                <w:p w14:paraId="78A6368F" w14:textId="77777777" w:rsidR="00AE3B2C" w:rsidRDefault="004201ED">
                  <w:pPr>
                    <w:spacing w:after="0"/>
                  </w:pPr>
                  <w:r>
                    <w:rPr>
                      <w:noProof/>
                      <w:lang w:val="en-PH"/>
                    </w:rPr>
                    <w:drawing>
                      <wp:inline distT="0" distB="0" distL="0" distR="0" wp14:anchorId="075D649B" wp14:editId="24E94C0D">
                        <wp:extent cx="129540" cy="1295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B87F454" w14:textId="77777777" w:rsidR="00AE3B2C" w:rsidRDefault="00774925">
                  <w:pPr>
                    <w:spacing w:after="0"/>
                  </w:pPr>
                  <w:r>
                    <w:rPr>
                      <w:rFonts w:ascii="Cambria" w:eastAsia="Cambria" w:hAnsi="Cambria" w:cs="Cambria"/>
                      <w:sz w:val="18"/>
                      <w:szCs w:val="18"/>
                    </w:rPr>
                    <w:t>Manual tracking system</w:t>
                  </w:r>
                </w:p>
              </w:tc>
            </w:tr>
          </w:tbl>
          <w:p w14:paraId="3D433923" w14:textId="77777777" w:rsidR="00AE3B2C" w:rsidRDefault="00AE3B2C"/>
        </w:tc>
      </w:tr>
      <w:tr w:rsidR="00AE3B2C" w14:paraId="46055256"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8"/>
              <w:gridCol w:w="4549"/>
            </w:tblGrid>
            <w:tr w:rsidR="00AE3B2C" w14:paraId="2EDE79D8" w14:textId="77777777">
              <w:trPr>
                <w:cantSplit/>
              </w:trPr>
              <w:tc>
                <w:tcPr>
                  <w:tcW w:w="300" w:type="dxa"/>
                </w:tcPr>
                <w:p w14:paraId="5F2AB466" w14:textId="77777777" w:rsidR="00AE3B2C" w:rsidRDefault="00AE3B2C">
                  <w:pPr>
                    <w:spacing w:after="0"/>
                  </w:pPr>
                </w:p>
              </w:tc>
              <w:tc>
                <w:tcPr>
                  <w:tcW w:w="5000" w:type="dxa"/>
                </w:tcPr>
                <w:p w14:paraId="0457943C" w14:textId="77777777" w:rsidR="00AE3B2C" w:rsidRDefault="00774925">
                  <w:r>
                    <w:rPr>
                      <w:rFonts w:ascii="Cambria" w:eastAsia="Cambria" w:hAnsi="Cambria" w:cs="Cambria"/>
                      <w:sz w:val="18"/>
                      <w:szCs w:val="18"/>
                    </w:rPr>
                    <w:t>Kindly provide data on the following (based on accomplished Form 2B BPLO)</w:t>
                  </w:r>
                </w:p>
              </w:tc>
            </w:tr>
          </w:tbl>
          <w:p w14:paraId="27F52837"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03148A2B" w14:textId="77777777" w:rsidR="00AE3B2C" w:rsidRDefault="00AE3B2C">
            <w:pPr>
              <w:spacing w:after="0"/>
            </w:pPr>
          </w:p>
        </w:tc>
      </w:tr>
      <w:tr w:rsidR="00AE3B2C" w14:paraId="3923272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5"/>
              <w:gridCol w:w="4312"/>
            </w:tblGrid>
            <w:tr w:rsidR="00AE3B2C" w14:paraId="0B979DCE" w14:textId="77777777">
              <w:trPr>
                <w:cantSplit/>
              </w:trPr>
              <w:tc>
                <w:tcPr>
                  <w:tcW w:w="600" w:type="dxa"/>
                </w:tcPr>
                <w:p w14:paraId="5534885B" w14:textId="77777777" w:rsidR="00AE3B2C" w:rsidRDefault="00AE3B2C">
                  <w:pPr>
                    <w:spacing w:after="0"/>
                  </w:pPr>
                </w:p>
              </w:tc>
              <w:tc>
                <w:tcPr>
                  <w:tcW w:w="5000" w:type="dxa"/>
                </w:tcPr>
                <w:p w14:paraId="5B5FF71B" w14:textId="77777777" w:rsidR="00AE3B2C" w:rsidRDefault="00774925">
                  <w:r>
                    <w:rPr>
                      <w:rFonts w:ascii="Cambria" w:eastAsia="Cambria" w:hAnsi="Cambria" w:cs="Cambria"/>
                      <w:sz w:val="18"/>
                      <w:szCs w:val="18"/>
                    </w:rPr>
                    <w:t xml:space="preserve">5.1 Number of new businesses </w:t>
                  </w:r>
                </w:p>
              </w:tc>
            </w:tr>
          </w:tbl>
          <w:p w14:paraId="528D96E4"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1CE2855E" w14:textId="77777777" w:rsidR="00AE3B2C" w:rsidRDefault="00AE3B2C">
            <w:pPr>
              <w:spacing w:after="0"/>
            </w:pPr>
          </w:p>
        </w:tc>
      </w:tr>
      <w:tr w:rsidR="00AE3B2C" w14:paraId="6591BB6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6"/>
              <w:gridCol w:w="4111"/>
            </w:tblGrid>
            <w:tr w:rsidR="00AE3B2C" w14:paraId="79521295" w14:textId="77777777">
              <w:trPr>
                <w:cantSplit/>
              </w:trPr>
              <w:tc>
                <w:tcPr>
                  <w:tcW w:w="900" w:type="dxa"/>
                </w:tcPr>
                <w:p w14:paraId="14A14834" w14:textId="77777777" w:rsidR="00AE3B2C" w:rsidRDefault="00AE3B2C">
                  <w:pPr>
                    <w:spacing w:after="0"/>
                  </w:pPr>
                </w:p>
              </w:tc>
              <w:tc>
                <w:tcPr>
                  <w:tcW w:w="5000" w:type="dxa"/>
                </w:tcPr>
                <w:p w14:paraId="0A5BA83E" w14:textId="77777777" w:rsidR="00AE3B2C" w:rsidRDefault="00774925">
                  <w:r>
                    <w:rPr>
                      <w:rFonts w:ascii="Cambria" w:eastAsia="Cambria" w:hAnsi="Cambria" w:cs="Cambria"/>
                      <w:sz w:val="18"/>
                      <w:szCs w:val="18"/>
                    </w:rPr>
                    <w:t>CY 2022</w:t>
                  </w:r>
                  <w:r>
                    <w:rPr>
                      <w:rFonts w:ascii="Cambria" w:eastAsia="Cambria" w:hAnsi="Cambria" w:cs="Cambria"/>
                      <w:i/>
                      <w:iCs/>
                      <w:sz w:val="18"/>
                      <w:szCs w:val="18"/>
                    </w:rPr>
                    <w:t xml:space="preserve">(please supply information) </w:t>
                  </w:r>
                </w:p>
              </w:tc>
            </w:tr>
          </w:tbl>
          <w:p w14:paraId="5C9FE9F2"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7DDEC0A7" w14:textId="77777777" w:rsidR="00AE3B2C" w:rsidRDefault="00AE3B2C">
            <w:pPr>
              <w:spacing w:after="0"/>
            </w:pPr>
          </w:p>
        </w:tc>
      </w:tr>
      <w:tr w:rsidR="00AE3B2C" w14:paraId="0FE55248"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6"/>
              <w:gridCol w:w="4111"/>
            </w:tblGrid>
            <w:tr w:rsidR="00AE3B2C" w14:paraId="77223AB6" w14:textId="77777777">
              <w:trPr>
                <w:cantSplit/>
              </w:trPr>
              <w:tc>
                <w:tcPr>
                  <w:tcW w:w="900" w:type="dxa"/>
                </w:tcPr>
                <w:p w14:paraId="22CF5E9F" w14:textId="77777777" w:rsidR="00AE3B2C" w:rsidRDefault="00AE3B2C">
                  <w:pPr>
                    <w:spacing w:after="0"/>
                  </w:pPr>
                </w:p>
              </w:tc>
              <w:tc>
                <w:tcPr>
                  <w:tcW w:w="5000" w:type="dxa"/>
                </w:tcPr>
                <w:p w14:paraId="086DCB70" w14:textId="77777777" w:rsidR="00AE3B2C" w:rsidRDefault="00774925">
                  <w:r>
                    <w:rPr>
                      <w:rFonts w:ascii="Cambria" w:eastAsia="Cambria" w:hAnsi="Cambria" w:cs="Cambria"/>
                      <w:sz w:val="18"/>
                      <w:szCs w:val="18"/>
                    </w:rPr>
                    <w:t>CY 2023</w:t>
                  </w:r>
                  <w:r>
                    <w:rPr>
                      <w:rFonts w:ascii="Cambria" w:eastAsia="Cambria" w:hAnsi="Cambria" w:cs="Cambria"/>
                      <w:i/>
                      <w:iCs/>
                      <w:sz w:val="18"/>
                      <w:szCs w:val="18"/>
                    </w:rPr>
                    <w:t xml:space="preserve">(please supply information) </w:t>
                  </w:r>
                </w:p>
              </w:tc>
            </w:tr>
          </w:tbl>
          <w:p w14:paraId="77334CB4"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06128783" w14:textId="77777777" w:rsidR="00AE3B2C" w:rsidRDefault="00AE3B2C">
            <w:pPr>
              <w:spacing w:after="0"/>
            </w:pPr>
          </w:p>
        </w:tc>
      </w:tr>
      <w:tr w:rsidR="00AE3B2C" w14:paraId="187E6DB1"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7"/>
              <w:gridCol w:w="4310"/>
            </w:tblGrid>
            <w:tr w:rsidR="00AE3B2C" w14:paraId="73DEBEB2" w14:textId="77777777">
              <w:trPr>
                <w:cantSplit/>
              </w:trPr>
              <w:tc>
                <w:tcPr>
                  <w:tcW w:w="600" w:type="dxa"/>
                </w:tcPr>
                <w:p w14:paraId="6B9255A4" w14:textId="77777777" w:rsidR="00AE3B2C" w:rsidRDefault="00AE3B2C">
                  <w:pPr>
                    <w:spacing w:after="0"/>
                  </w:pPr>
                </w:p>
              </w:tc>
              <w:tc>
                <w:tcPr>
                  <w:tcW w:w="5000" w:type="dxa"/>
                </w:tcPr>
                <w:p w14:paraId="67EC6B56" w14:textId="77777777" w:rsidR="00AE3B2C" w:rsidRDefault="00774925">
                  <w:r>
                    <w:rPr>
                      <w:rFonts w:ascii="Cambria" w:eastAsia="Cambria" w:hAnsi="Cambria" w:cs="Cambria"/>
                      <w:sz w:val="18"/>
                      <w:szCs w:val="18"/>
                    </w:rPr>
                    <w:t>5.2 Number of business renewals</w:t>
                  </w:r>
                </w:p>
              </w:tc>
            </w:tr>
          </w:tbl>
          <w:p w14:paraId="4346A78D"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0896B3DA" w14:textId="77777777" w:rsidR="00AE3B2C" w:rsidRDefault="00AE3B2C">
            <w:pPr>
              <w:spacing w:after="0"/>
            </w:pPr>
          </w:p>
        </w:tc>
      </w:tr>
      <w:tr w:rsidR="00AE3B2C" w14:paraId="16CF06A6"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6"/>
              <w:gridCol w:w="4111"/>
            </w:tblGrid>
            <w:tr w:rsidR="00AE3B2C" w14:paraId="4DBD1DA8" w14:textId="77777777">
              <w:trPr>
                <w:cantSplit/>
              </w:trPr>
              <w:tc>
                <w:tcPr>
                  <w:tcW w:w="900" w:type="dxa"/>
                </w:tcPr>
                <w:p w14:paraId="4542DB51" w14:textId="77777777" w:rsidR="00AE3B2C" w:rsidRDefault="00AE3B2C">
                  <w:pPr>
                    <w:spacing w:after="0"/>
                  </w:pPr>
                </w:p>
              </w:tc>
              <w:tc>
                <w:tcPr>
                  <w:tcW w:w="5000" w:type="dxa"/>
                </w:tcPr>
                <w:p w14:paraId="30E49F39" w14:textId="77777777" w:rsidR="00AE3B2C" w:rsidRDefault="00774925">
                  <w:r>
                    <w:rPr>
                      <w:rFonts w:ascii="Cambria" w:eastAsia="Cambria" w:hAnsi="Cambria" w:cs="Cambria"/>
                      <w:sz w:val="18"/>
                      <w:szCs w:val="18"/>
                    </w:rPr>
                    <w:t>CY 2022</w:t>
                  </w:r>
                  <w:r>
                    <w:rPr>
                      <w:rFonts w:ascii="Cambria" w:eastAsia="Cambria" w:hAnsi="Cambria" w:cs="Cambria"/>
                      <w:i/>
                      <w:iCs/>
                      <w:sz w:val="18"/>
                      <w:szCs w:val="18"/>
                    </w:rPr>
                    <w:t>(please supply information)</w:t>
                  </w:r>
                </w:p>
              </w:tc>
            </w:tr>
          </w:tbl>
          <w:p w14:paraId="6B27889A"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66B05C3A" w14:textId="77777777" w:rsidR="00AE3B2C" w:rsidRDefault="00AE3B2C">
            <w:pPr>
              <w:spacing w:after="0"/>
            </w:pPr>
          </w:p>
        </w:tc>
      </w:tr>
      <w:tr w:rsidR="00AE3B2C" w14:paraId="78B9156F"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6"/>
              <w:gridCol w:w="4111"/>
            </w:tblGrid>
            <w:tr w:rsidR="00AE3B2C" w14:paraId="1BC2E0BC" w14:textId="77777777">
              <w:trPr>
                <w:cantSplit/>
              </w:trPr>
              <w:tc>
                <w:tcPr>
                  <w:tcW w:w="900" w:type="dxa"/>
                </w:tcPr>
                <w:p w14:paraId="1F3EBF29" w14:textId="77777777" w:rsidR="00AE3B2C" w:rsidRDefault="00AE3B2C">
                  <w:pPr>
                    <w:spacing w:after="0"/>
                  </w:pPr>
                </w:p>
              </w:tc>
              <w:tc>
                <w:tcPr>
                  <w:tcW w:w="5000" w:type="dxa"/>
                </w:tcPr>
                <w:p w14:paraId="45384BDB" w14:textId="77777777" w:rsidR="00AE3B2C" w:rsidRDefault="00774925">
                  <w:r>
                    <w:rPr>
                      <w:rFonts w:ascii="Cambria" w:eastAsia="Cambria" w:hAnsi="Cambria" w:cs="Cambria"/>
                      <w:sz w:val="18"/>
                      <w:szCs w:val="18"/>
                    </w:rPr>
                    <w:t>CY 2023</w:t>
                  </w:r>
                  <w:r>
                    <w:rPr>
                      <w:rFonts w:ascii="Cambria" w:eastAsia="Cambria" w:hAnsi="Cambria" w:cs="Cambria"/>
                      <w:i/>
                      <w:iCs/>
                      <w:sz w:val="18"/>
                      <w:szCs w:val="18"/>
                    </w:rPr>
                    <w:t>(please supply information)</w:t>
                  </w:r>
                </w:p>
              </w:tc>
            </w:tr>
          </w:tbl>
          <w:p w14:paraId="1E344D69"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578A8910" w14:textId="77777777" w:rsidR="00AE3B2C" w:rsidRDefault="00AE3B2C">
            <w:pPr>
              <w:spacing w:after="0"/>
            </w:pPr>
          </w:p>
        </w:tc>
      </w:tr>
      <w:tr w:rsidR="00AE3B2C" w14:paraId="796BB7FB"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4"/>
              <w:gridCol w:w="4313"/>
            </w:tblGrid>
            <w:tr w:rsidR="00AE3B2C" w14:paraId="49DDB819" w14:textId="77777777">
              <w:trPr>
                <w:cantSplit/>
              </w:trPr>
              <w:tc>
                <w:tcPr>
                  <w:tcW w:w="600" w:type="dxa"/>
                </w:tcPr>
                <w:p w14:paraId="6F782F5E" w14:textId="77777777" w:rsidR="00AE3B2C" w:rsidRDefault="00AE3B2C">
                  <w:pPr>
                    <w:spacing w:after="0"/>
                  </w:pPr>
                </w:p>
              </w:tc>
              <w:tc>
                <w:tcPr>
                  <w:tcW w:w="5000" w:type="dxa"/>
                </w:tcPr>
                <w:p w14:paraId="70BE26A7" w14:textId="77777777" w:rsidR="00AE3B2C" w:rsidRDefault="00774925">
                  <w:r>
                    <w:rPr>
                      <w:rFonts w:ascii="Cambria" w:eastAsia="Cambria" w:hAnsi="Cambria" w:cs="Cambria"/>
                      <w:sz w:val="18"/>
                      <w:szCs w:val="18"/>
                    </w:rPr>
                    <w:t xml:space="preserve">5.3 Amount of capital investment derived from registered new businesses </w:t>
                  </w:r>
                </w:p>
              </w:tc>
            </w:tr>
          </w:tbl>
          <w:p w14:paraId="59EC726B"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5EEE5CD1" w14:textId="77777777" w:rsidR="00AE3B2C" w:rsidRDefault="00AE3B2C">
            <w:pPr>
              <w:spacing w:after="0"/>
            </w:pPr>
          </w:p>
        </w:tc>
      </w:tr>
      <w:tr w:rsidR="00AE3B2C" w14:paraId="3852DCCE"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6"/>
              <w:gridCol w:w="4111"/>
            </w:tblGrid>
            <w:tr w:rsidR="00AE3B2C" w14:paraId="1493099F" w14:textId="77777777">
              <w:trPr>
                <w:cantSplit/>
              </w:trPr>
              <w:tc>
                <w:tcPr>
                  <w:tcW w:w="900" w:type="dxa"/>
                </w:tcPr>
                <w:p w14:paraId="347E1444" w14:textId="77777777" w:rsidR="00AE3B2C" w:rsidRDefault="00AE3B2C">
                  <w:pPr>
                    <w:spacing w:after="0"/>
                  </w:pPr>
                </w:p>
              </w:tc>
              <w:tc>
                <w:tcPr>
                  <w:tcW w:w="5000" w:type="dxa"/>
                </w:tcPr>
                <w:p w14:paraId="63DC46BF" w14:textId="77777777" w:rsidR="00AE3B2C" w:rsidRDefault="00774925">
                  <w:r>
                    <w:rPr>
                      <w:rFonts w:ascii="Cambria" w:eastAsia="Cambria" w:hAnsi="Cambria" w:cs="Cambria"/>
                      <w:sz w:val="18"/>
                      <w:szCs w:val="18"/>
                    </w:rPr>
                    <w:t>CY 2022</w:t>
                  </w:r>
                  <w:r>
                    <w:rPr>
                      <w:rFonts w:ascii="Cambria" w:eastAsia="Cambria" w:hAnsi="Cambria" w:cs="Cambria"/>
                      <w:i/>
                      <w:iCs/>
                      <w:sz w:val="18"/>
                      <w:szCs w:val="18"/>
                    </w:rPr>
                    <w:t>(please supply information)</w:t>
                  </w:r>
                </w:p>
              </w:tc>
            </w:tr>
          </w:tbl>
          <w:p w14:paraId="67E4D261"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5067C73A" w14:textId="77777777" w:rsidR="00AE3B2C" w:rsidRDefault="00AE3B2C">
            <w:pPr>
              <w:spacing w:after="0"/>
            </w:pPr>
          </w:p>
        </w:tc>
      </w:tr>
      <w:tr w:rsidR="00AE3B2C" w14:paraId="03394A37"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706"/>
              <w:gridCol w:w="4111"/>
            </w:tblGrid>
            <w:tr w:rsidR="00AE3B2C" w14:paraId="116143CF" w14:textId="77777777">
              <w:trPr>
                <w:cantSplit/>
              </w:trPr>
              <w:tc>
                <w:tcPr>
                  <w:tcW w:w="900" w:type="dxa"/>
                </w:tcPr>
                <w:p w14:paraId="5DED916B" w14:textId="77777777" w:rsidR="00AE3B2C" w:rsidRDefault="00AE3B2C">
                  <w:pPr>
                    <w:spacing w:after="0"/>
                  </w:pPr>
                </w:p>
              </w:tc>
              <w:tc>
                <w:tcPr>
                  <w:tcW w:w="5000" w:type="dxa"/>
                </w:tcPr>
                <w:p w14:paraId="7DF093C1" w14:textId="77777777" w:rsidR="00AE3B2C" w:rsidRDefault="00774925">
                  <w:r>
                    <w:rPr>
                      <w:rFonts w:ascii="Cambria" w:eastAsia="Cambria" w:hAnsi="Cambria" w:cs="Cambria"/>
                      <w:sz w:val="18"/>
                      <w:szCs w:val="18"/>
                    </w:rPr>
                    <w:t>CY 2023</w:t>
                  </w:r>
                  <w:r>
                    <w:rPr>
                      <w:rFonts w:ascii="Cambria" w:eastAsia="Cambria" w:hAnsi="Cambria" w:cs="Cambria"/>
                      <w:i/>
                      <w:iCs/>
                      <w:sz w:val="18"/>
                      <w:szCs w:val="18"/>
                    </w:rPr>
                    <w:t>(please supply information)</w:t>
                  </w:r>
                </w:p>
              </w:tc>
            </w:tr>
          </w:tbl>
          <w:p w14:paraId="5B7316DE"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6941251A" w14:textId="77777777" w:rsidR="00AE3B2C" w:rsidRDefault="00AE3B2C">
            <w:pPr>
              <w:spacing w:after="0"/>
            </w:pPr>
          </w:p>
        </w:tc>
      </w:tr>
      <w:tr w:rsidR="00AE3B2C" w14:paraId="0420F31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5"/>
            </w:tblGrid>
            <w:tr w:rsidR="00AE3B2C" w14:paraId="4153B230" w14:textId="77777777">
              <w:trPr>
                <w:cantSplit/>
              </w:trPr>
              <w:tc>
                <w:tcPr>
                  <w:tcW w:w="600" w:type="dxa"/>
                </w:tcPr>
                <w:p w14:paraId="47E0C572" w14:textId="77777777" w:rsidR="00AE3B2C" w:rsidRDefault="00AE3B2C">
                  <w:pPr>
                    <w:spacing w:after="0"/>
                  </w:pPr>
                </w:p>
              </w:tc>
              <w:tc>
                <w:tcPr>
                  <w:tcW w:w="5000" w:type="dxa"/>
                </w:tcPr>
                <w:p w14:paraId="1503795D" w14:textId="77777777" w:rsidR="00AE3B2C" w:rsidRDefault="00774925">
                  <w:r>
                    <w:rPr>
                      <w:rFonts w:ascii="Cambria" w:eastAsia="Cambria" w:hAnsi="Cambria" w:cs="Cambria"/>
                      <w:sz w:val="18"/>
                      <w:szCs w:val="18"/>
                    </w:rPr>
                    <w:t>5.4a Number of employees derived from registered new businesses and business renewals for CY 2022</w:t>
                  </w:r>
                  <w:r>
                    <w:rPr>
                      <w:rFonts w:ascii="Cambria" w:eastAsia="Cambria" w:hAnsi="Cambria" w:cs="Cambria"/>
                      <w:i/>
                      <w:iCs/>
                      <w:sz w:val="18"/>
                      <w:szCs w:val="18"/>
                    </w:rPr>
                    <w:t>(please supply information)</w:t>
                  </w:r>
                </w:p>
              </w:tc>
            </w:tr>
          </w:tbl>
          <w:p w14:paraId="42E7A744"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4C08AEA6" w14:textId="77777777" w:rsidR="00AE3B2C" w:rsidRDefault="00AE3B2C">
            <w:pPr>
              <w:spacing w:after="0"/>
            </w:pPr>
          </w:p>
        </w:tc>
      </w:tr>
      <w:tr w:rsidR="00AE3B2C" w14:paraId="558AD1E2"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502"/>
              <w:gridCol w:w="4315"/>
            </w:tblGrid>
            <w:tr w:rsidR="00AE3B2C" w14:paraId="518E0C3B" w14:textId="77777777">
              <w:trPr>
                <w:cantSplit/>
              </w:trPr>
              <w:tc>
                <w:tcPr>
                  <w:tcW w:w="600" w:type="dxa"/>
                </w:tcPr>
                <w:p w14:paraId="7F19A811" w14:textId="77777777" w:rsidR="00AE3B2C" w:rsidRDefault="00AE3B2C">
                  <w:pPr>
                    <w:spacing w:after="0"/>
                  </w:pPr>
                </w:p>
              </w:tc>
              <w:tc>
                <w:tcPr>
                  <w:tcW w:w="5000" w:type="dxa"/>
                </w:tcPr>
                <w:p w14:paraId="16518CAA" w14:textId="77777777" w:rsidR="00AE3B2C" w:rsidRDefault="00774925">
                  <w:r>
                    <w:rPr>
                      <w:rFonts w:ascii="Cambria" w:eastAsia="Cambria" w:hAnsi="Cambria" w:cs="Cambria"/>
                      <w:sz w:val="18"/>
                      <w:szCs w:val="18"/>
                    </w:rPr>
                    <w:t>5.4b Number of employees derived from registered new businesses and business renewals for CY 2023</w:t>
                  </w:r>
                  <w:r>
                    <w:rPr>
                      <w:rFonts w:ascii="Cambria" w:eastAsia="Cambria" w:hAnsi="Cambria" w:cs="Cambria"/>
                      <w:i/>
                      <w:iCs/>
                      <w:sz w:val="18"/>
                      <w:szCs w:val="18"/>
                    </w:rPr>
                    <w:t>(please supply information)</w:t>
                  </w:r>
                </w:p>
              </w:tc>
            </w:tr>
          </w:tbl>
          <w:p w14:paraId="51780F4C"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05EFA49D" w14:textId="77777777" w:rsidR="00AE3B2C" w:rsidRDefault="00AE3B2C">
            <w:pPr>
              <w:spacing w:after="0"/>
            </w:pPr>
          </w:p>
        </w:tc>
      </w:tr>
      <w:tr w:rsidR="00AE3B2C" w14:paraId="3421DD10" w14:textId="77777777">
        <w:trPr>
          <w:cantSplit/>
        </w:trPr>
        <w:tc>
          <w:tcPr>
            <w:tcW w:w="5000" w:type="dxa"/>
            <w:tcBorders>
              <w:top w:val="single" w:sz="1" w:space="0" w:color="000000"/>
              <w:left w:val="single" w:sz="1" w:space="0" w:color="000000"/>
              <w:bottom w:val="single" w:sz="1" w:space="0" w:color="000000"/>
              <w:right w:val="single" w:sz="1" w:space="0" w:color="000000"/>
            </w:tcBorders>
          </w:tcPr>
          <w:p w14:paraId="49A2A371" w14:textId="77777777" w:rsidR="00AE3B2C" w:rsidRDefault="00774925">
            <w:r>
              <w:rPr>
                <w:rFonts w:ascii="Cambria" w:eastAsia="Cambria" w:hAnsi="Cambria" w:cs="Cambria"/>
                <w:b/>
                <w:bCs/>
                <w:sz w:val="18"/>
                <w:szCs w:val="18"/>
              </w:rPr>
              <w:t xml:space="preserve">6 [For cities only] The LGU has a Local Investment and Incentives Code (LIIC) </w:t>
            </w:r>
            <w:r>
              <w:rPr>
                <w:rFonts w:ascii="Cambria" w:eastAsia="Cambria" w:hAnsi="Cambria" w:cs="Cambria"/>
                <w:i/>
                <w:iCs/>
                <w:sz w:val="18"/>
                <w:szCs w:val="18"/>
              </w:rPr>
              <w:t>(please tick as appropriate)</w:t>
            </w:r>
          </w:p>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43"/>
              <w:gridCol w:w="4493"/>
            </w:tblGrid>
            <w:tr w:rsidR="00AE3B2C" w14:paraId="53E37853" w14:textId="77777777">
              <w:trPr>
                <w:cantSplit/>
              </w:trPr>
              <w:tc>
                <w:tcPr>
                  <w:tcW w:w="400" w:type="dxa"/>
                </w:tcPr>
                <w:p w14:paraId="7F6505CE" w14:textId="77777777" w:rsidR="00AE3B2C" w:rsidRDefault="004201ED">
                  <w:pPr>
                    <w:spacing w:after="0"/>
                  </w:pPr>
                  <w:r>
                    <w:rPr>
                      <w:noProof/>
                      <w:lang w:val="en-PH"/>
                    </w:rPr>
                    <w:drawing>
                      <wp:inline distT="0" distB="0" distL="0" distR="0" wp14:anchorId="25175BFA" wp14:editId="0C3043B7">
                        <wp:extent cx="129540" cy="129540"/>
                        <wp:effectExtent l="0" t="0" r="381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19CB548" w14:textId="77777777" w:rsidR="00AE3B2C" w:rsidRDefault="00774925">
                  <w:pPr>
                    <w:spacing w:after="0"/>
                  </w:pPr>
                  <w:r>
                    <w:rPr>
                      <w:rFonts w:ascii="Cambria" w:eastAsia="Cambria" w:hAnsi="Cambria" w:cs="Cambria"/>
                      <w:sz w:val="18"/>
                      <w:szCs w:val="18"/>
                    </w:rPr>
                    <w:t xml:space="preserve">  Yes</w:t>
                  </w:r>
                </w:p>
              </w:tc>
            </w:tr>
            <w:tr w:rsidR="00AE3B2C" w14:paraId="259B40E5" w14:textId="77777777">
              <w:trPr>
                <w:cantSplit/>
              </w:trPr>
              <w:tc>
                <w:tcPr>
                  <w:tcW w:w="400" w:type="dxa"/>
                </w:tcPr>
                <w:p w14:paraId="588BFAF1" w14:textId="77777777" w:rsidR="00AE3B2C" w:rsidRDefault="004201ED">
                  <w:pPr>
                    <w:spacing w:after="0"/>
                  </w:pPr>
                  <w:r>
                    <w:rPr>
                      <w:noProof/>
                      <w:lang w:val="en-PH"/>
                    </w:rPr>
                    <w:drawing>
                      <wp:inline distT="0" distB="0" distL="0" distR="0" wp14:anchorId="32A2784E" wp14:editId="1DEE245A">
                        <wp:extent cx="129540" cy="129540"/>
                        <wp:effectExtent l="0" t="0" r="381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0D26D3E2" w14:textId="77777777" w:rsidR="00AE3B2C" w:rsidRDefault="00774925">
                  <w:pPr>
                    <w:spacing w:after="0"/>
                  </w:pPr>
                  <w:r>
                    <w:rPr>
                      <w:rFonts w:ascii="Cambria" w:eastAsia="Cambria" w:hAnsi="Cambria" w:cs="Cambria"/>
                      <w:sz w:val="18"/>
                      <w:szCs w:val="18"/>
                    </w:rPr>
                    <w:t>Passed ordinance(s) amending/revising existing Code</w:t>
                  </w:r>
                </w:p>
              </w:tc>
            </w:tr>
            <w:tr w:rsidR="00AE3B2C" w14:paraId="567BBCFF" w14:textId="77777777">
              <w:trPr>
                <w:cantSplit/>
              </w:trPr>
              <w:tc>
                <w:tcPr>
                  <w:tcW w:w="400" w:type="dxa"/>
                </w:tcPr>
                <w:p w14:paraId="50156915" w14:textId="77777777" w:rsidR="00AE3B2C" w:rsidRDefault="004201ED">
                  <w:pPr>
                    <w:spacing w:after="0"/>
                  </w:pPr>
                  <w:r>
                    <w:rPr>
                      <w:noProof/>
                      <w:lang w:val="en-PH"/>
                    </w:rPr>
                    <w:drawing>
                      <wp:inline distT="0" distB="0" distL="0" distR="0" wp14:anchorId="53F54645" wp14:editId="03959A0A">
                        <wp:extent cx="129540" cy="129540"/>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606D26F0" w14:textId="77777777" w:rsidR="00AE3B2C" w:rsidRDefault="00774925">
                  <w:pPr>
                    <w:spacing w:after="0"/>
                  </w:pPr>
                  <w:r>
                    <w:rPr>
                      <w:rFonts w:ascii="Cambria" w:eastAsia="Cambria" w:hAnsi="Cambria" w:cs="Cambria"/>
                      <w:sz w:val="18"/>
                      <w:szCs w:val="18"/>
                    </w:rPr>
                    <w:t xml:space="preserve">Formulated other related  Investment Codes </w:t>
                  </w:r>
                </w:p>
              </w:tc>
            </w:tr>
            <w:tr w:rsidR="00AE3B2C" w14:paraId="28D71FD8" w14:textId="77777777">
              <w:trPr>
                <w:cantSplit/>
              </w:trPr>
              <w:tc>
                <w:tcPr>
                  <w:tcW w:w="400" w:type="dxa"/>
                </w:tcPr>
                <w:p w14:paraId="640E6D7C" w14:textId="77777777" w:rsidR="00AE3B2C" w:rsidRDefault="004201ED">
                  <w:pPr>
                    <w:spacing w:after="0"/>
                  </w:pPr>
                  <w:r>
                    <w:rPr>
                      <w:noProof/>
                      <w:lang w:val="en-PH"/>
                    </w:rPr>
                    <w:drawing>
                      <wp:inline distT="0" distB="0" distL="0" distR="0" wp14:anchorId="1D43245D" wp14:editId="33D6B623">
                        <wp:extent cx="129540" cy="129540"/>
                        <wp:effectExtent l="0" t="0" r="381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88B08A3" w14:textId="77777777" w:rsidR="00AE3B2C" w:rsidRDefault="00774925">
                  <w:pPr>
                    <w:spacing w:after="0"/>
                  </w:pPr>
                  <w:r>
                    <w:rPr>
                      <w:rFonts w:ascii="Cambria" w:eastAsia="Cambria" w:hAnsi="Cambria" w:cs="Cambria"/>
                      <w:sz w:val="18"/>
                      <w:szCs w:val="18"/>
                    </w:rPr>
                    <w:t>No Investment and Incentive Code</w:t>
                  </w:r>
                </w:p>
              </w:tc>
            </w:tr>
          </w:tbl>
          <w:p w14:paraId="5FED7802" w14:textId="77777777" w:rsidR="00AE3B2C" w:rsidRDefault="00AE3B2C"/>
        </w:tc>
      </w:tr>
      <w:tr w:rsidR="00AE3B2C" w14:paraId="6CB96B90"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71"/>
              <w:gridCol w:w="4546"/>
            </w:tblGrid>
            <w:tr w:rsidR="00AE3B2C" w14:paraId="538DBEF5" w14:textId="77777777">
              <w:trPr>
                <w:cantSplit/>
              </w:trPr>
              <w:tc>
                <w:tcPr>
                  <w:tcW w:w="300" w:type="dxa"/>
                </w:tcPr>
                <w:p w14:paraId="122A7DB7" w14:textId="77777777" w:rsidR="00AE3B2C" w:rsidRDefault="00AE3B2C">
                  <w:pPr>
                    <w:spacing w:after="0"/>
                  </w:pPr>
                </w:p>
              </w:tc>
              <w:tc>
                <w:tcPr>
                  <w:tcW w:w="5000" w:type="dxa"/>
                </w:tcPr>
                <w:p w14:paraId="0325933A" w14:textId="77777777" w:rsidR="00AE3B2C" w:rsidRDefault="00774925">
                  <w:r>
                    <w:rPr>
                      <w:rFonts w:ascii="Cambria" w:eastAsia="Cambria" w:hAnsi="Cambria" w:cs="Cambria"/>
                      <w:sz w:val="18"/>
                      <w:szCs w:val="18"/>
                    </w:rPr>
                    <w:t>If yes, please indicate year adopted (yyyy)</w:t>
                  </w:r>
                </w:p>
              </w:tc>
            </w:tr>
          </w:tbl>
          <w:p w14:paraId="7FE3A142"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5AAE532A" w14:textId="77777777" w:rsidR="00AE3B2C" w:rsidRDefault="00AE3B2C">
            <w:pPr>
              <w:spacing w:after="0"/>
            </w:pPr>
          </w:p>
        </w:tc>
      </w:tr>
      <w:tr w:rsidR="00AE3B2C" w14:paraId="4809B64C"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6"/>
              <w:gridCol w:w="4551"/>
            </w:tblGrid>
            <w:tr w:rsidR="00AE3B2C" w14:paraId="071394FF" w14:textId="77777777">
              <w:trPr>
                <w:cantSplit/>
              </w:trPr>
              <w:tc>
                <w:tcPr>
                  <w:tcW w:w="300" w:type="dxa"/>
                </w:tcPr>
                <w:p w14:paraId="20607670" w14:textId="77777777" w:rsidR="00AE3B2C" w:rsidRDefault="00AE3B2C">
                  <w:pPr>
                    <w:spacing w:after="0"/>
                  </w:pPr>
                </w:p>
              </w:tc>
              <w:tc>
                <w:tcPr>
                  <w:tcW w:w="5000" w:type="dxa"/>
                </w:tcPr>
                <w:p w14:paraId="2FAC7BBC" w14:textId="77777777" w:rsidR="00AE3B2C" w:rsidRDefault="00774925">
                  <w:r>
                    <w:rPr>
                      <w:rFonts w:ascii="Cambria" w:eastAsia="Cambria" w:hAnsi="Cambria" w:cs="Cambria"/>
                      <w:sz w:val="18"/>
                      <w:szCs w:val="18"/>
                    </w:rPr>
                    <w:t>If amended/revised existing code, please indicate year (yyyy)</w:t>
                  </w:r>
                </w:p>
              </w:tc>
            </w:tr>
          </w:tbl>
          <w:p w14:paraId="1547A8DF"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p w14:paraId="79262942" w14:textId="77777777" w:rsidR="00AE3B2C" w:rsidRDefault="00AE3B2C">
            <w:pPr>
              <w:spacing w:after="0"/>
            </w:pPr>
          </w:p>
        </w:tc>
      </w:tr>
      <w:tr w:rsidR="00AE3B2C" w14:paraId="78932CA3" w14:textId="77777777">
        <w:trPr>
          <w:cantSplit/>
        </w:trPr>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269"/>
              <w:gridCol w:w="4548"/>
            </w:tblGrid>
            <w:tr w:rsidR="00AE3B2C" w14:paraId="0B9B904C" w14:textId="77777777">
              <w:trPr>
                <w:cantSplit/>
              </w:trPr>
              <w:tc>
                <w:tcPr>
                  <w:tcW w:w="300" w:type="dxa"/>
                </w:tcPr>
                <w:p w14:paraId="37A35C0C" w14:textId="77777777" w:rsidR="00AE3B2C" w:rsidRDefault="00AE3B2C">
                  <w:pPr>
                    <w:spacing w:after="0"/>
                  </w:pPr>
                </w:p>
              </w:tc>
              <w:tc>
                <w:tcPr>
                  <w:tcW w:w="5000" w:type="dxa"/>
                </w:tcPr>
                <w:p w14:paraId="110F1B6B" w14:textId="77777777" w:rsidR="00AE3B2C" w:rsidRDefault="00774925">
                  <w:r>
                    <w:rPr>
                      <w:rFonts w:ascii="Cambria" w:eastAsia="Cambria" w:hAnsi="Cambria" w:cs="Cambria"/>
                      <w:sz w:val="18"/>
                      <w:szCs w:val="18"/>
                    </w:rPr>
                    <w:t>If formulated other investment-related codes</w:t>
                  </w:r>
                  <w:r>
                    <w:rPr>
                      <w:rFonts w:ascii="Cambria" w:eastAsia="Cambria" w:hAnsi="Cambria" w:cs="Cambria"/>
                      <w:i/>
                      <w:iCs/>
                      <w:sz w:val="18"/>
                      <w:szCs w:val="18"/>
                    </w:rPr>
                    <w:t xml:space="preserve"> (please tick applicable items) </w:t>
                  </w:r>
                </w:p>
              </w:tc>
            </w:tr>
          </w:tbl>
          <w:p w14:paraId="69FB5E77" w14:textId="77777777" w:rsidR="00AE3B2C" w:rsidRDefault="00AE3B2C"/>
        </w:tc>
        <w:tc>
          <w:tcPr>
            <w:tcW w:w="5000" w:type="dxa"/>
            <w:tcBorders>
              <w:top w:val="single" w:sz="1" w:space="0" w:color="000000"/>
              <w:left w:val="single" w:sz="1" w:space="0" w:color="000000"/>
              <w:bottom w:val="single" w:sz="1" w:space="0" w:color="000000"/>
              <w:right w:val="single" w:sz="1" w:space="0" w:color="000000"/>
            </w:tcBorders>
          </w:tcPr>
          <w:tbl>
            <w:tblPr>
              <w:tblW w:w="0" w:type="auto"/>
              <w:tblCellMar>
                <w:left w:w="10" w:type="dxa"/>
                <w:right w:w="10" w:type="dxa"/>
              </w:tblCellMar>
              <w:tblLook w:val="04A0" w:firstRow="1" w:lastRow="0" w:firstColumn="1" w:lastColumn="0" w:noHBand="0" w:noVBand="1"/>
            </w:tblPr>
            <w:tblGrid>
              <w:gridCol w:w="349"/>
              <w:gridCol w:w="4487"/>
            </w:tblGrid>
            <w:tr w:rsidR="00AE3B2C" w14:paraId="547967DC" w14:textId="77777777">
              <w:trPr>
                <w:cantSplit/>
              </w:trPr>
              <w:tc>
                <w:tcPr>
                  <w:tcW w:w="400" w:type="dxa"/>
                </w:tcPr>
                <w:p w14:paraId="6B63F789" w14:textId="77777777" w:rsidR="00AE3B2C" w:rsidRDefault="004201ED">
                  <w:pPr>
                    <w:spacing w:after="0"/>
                  </w:pPr>
                  <w:r>
                    <w:rPr>
                      <w:noProof/>
                      <w:lang w:val="en-PH"/>
                    </w:rPr>
                    <w:drawing>
                      <wp:inline distT="0" distB="0" distL="0" distR="0" wp14:anchorId="4F1638F3" wp14:editId="2293B31F">
                        <wp:extent cx="129540" cy="129540"/>
                        <wp:effectExtent l="0" t="0" r="381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751C29B8" w14:textId="77777777" w:rsidR="00AE3B2C" w:rsidRDefault="00774925">
                  <w:pPr>
                    <w:spacing w:after="0"/>
                  </w:pPr>
                  <w:r>
                    <w:rPr>
                      <w:rFonts w:ascii="Cambria" w:eastAsia="Cambria" w:hAnsi="Cambria" w:cs="Cambria"/>
                      <w:sz w:val="18"/>
                      <w:szCs w:val="18"/>
                    </w:rPr>
                    <w:t>Public-private Partnership Code</w:t>
                  </w:r>
                </w:p>
              </w:tc>
            </w:tr>
            <w:tr w:rsidR="00AE3B2C" w14:paraId="0A1CB1EE" w14:textId="77777777">
              <w:trPr>
                <w:cantSplit/>
              </w:trPr>
              <w:tc>
                <w:tcPr>
                  <w:tcW w:w="400" w:type="dxa"/>
                </w:tcPr>
                <w:p w14:paraId="5092520A" w14:textId="77777777" w:rsidR="00AE3B2C" w:rsidRDefault="004201ED">
                  <w:pPr>
                    <w:spacing w:after="0"/>
                  </w:pPr>
                  <w:r>
                    <w:rPr>
                      <w:noProof/>
                      <w:lang w:val="en-PH"/>
                    </w:rPr>
                    <w:drawing>
                      <wp:inline distT="0" distB="0" distL="0" distR="0" wp14:anchorId="174B74DF" wp14:editId="44CF42DD">
                        <wp:extent cx="129540" cy="129540"/>
                        <wp:effectExtent l="0" t="0" r="3810"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186231C9" w14:textId="77777777" w:rsidR="00AE3B2C" w:rsidRDefault="00774925">
                  <w:pPr>
                    <w:spacing w:after="0"/>
                  </w:pPr>
                  <w:r>
                    <w:rPr>
                      <w:rFonts w:ascii="Cambria" w:eastAsia="Cambria" w:hAnsi="Cambria" w:cs="Cambria"/>
                      <w:sz w:val="18"/>
                      <w:szCs w:val="18"/>
                    </w:rPr>
                    <w:t>Joint Venture (JV) Code</w:t>
                  </w:r>
                </w:p>
              </w:tc>
            </w:tr>
            <w:tr w:rsidR="00AE3B2C" w14:paraId="7A59A2F5" w14:textId="77777777">
              <w:trPr>
                <w:cantSplit/>
              </w:trPr>
              <w:tc>
                <w:tcPr>
                  <w:tcW w:w="400" w:type="dxa"/>
                </w:tcPr>
                <w:p w14:paraId="09E2BCFF" w14:textId="77777777" w:rsidR="00AE3B2C" w:rsidRDefault="004201ED">
                  <w:pPr>
                    <w:spacing w:after="0"/>
                  </w:pPr>
                  <w:r>
                    <w:rPr>
                      <w:noProof/>
                      <w:lang w:val="en-PH"/>
                    </w:rPr>
                    <w:drawing>
                      <wp:inline distT="0" distB="0" distL="0" distR="0" wp14:anchorId="5E44E66F" wp14:editId="14491B7A">
                        <wp:extent cx="129540" cy="129540"/>
                        <wp:effectExtent l="0" t="0" r="381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pic:spPr>
                            </pic:pic>
                          </a:graphicData>
                        </a:graphic>
                      </wp:inline>
                    </w:drawing>
                  </w:r>
                </w:p>
              </w:tc>
              <w:tc>
                <w:tcPr>
                  <w:tcW w:w="6000" w:type="dxa"/>
                </w:tcPr>
                <w:p w14:paraId="5A794BB1" w14:textId="77777777" w:rsidR="00AE3B2C" w:rsidRDefault="00774925">
                  <w:pPr>
                    <w:spacing w:after="0"/>
                  </w:pPr>
                  <w:r>
                    <w:rPr>
                      <w:rFonts w:ascii="Cambria" w:eastAsia="Cambria" w:hAnsi="Cambria" w:cs="Cambria"/>
                      <w:sz w:val="18"/>
                      <w:szCs w:val="18"/>
                    </w:rPr>
                    <w:t>Philippine Economic Zone Authority (PEZA) Code</w:t>
                  </w:r>
                </w:p>
              </w:tc>
            </w:tr>
          </w:tbl>
          <w:p w14:paraId="5BCD9327" w14:textId="77777777" w:rsidR="00AE3B2C" w:rsidRDefault="00AE3B2C"/>
        </w:tc>
      </w:tr>
    </w:tbl>
    <w:p w14:paraId="41245184" w14:textId="77777777" w:rsidR="00AE3B2C" w:rsidRDefault="00AE3B2C"/>
    <w:p w14:paraId="295808CD" w14:textId="77777777" w:rsidR="00AE3B2C" w:rsidRDefault="00774925">
      <w:pPr>
        <w:jc w:val="center"/>
      </w:pPr>
      <w:r>
        <w:rPr>
          <w:rFonts w:ascii="Cambria" w:eastAsia="Cambria" w:hAnsi="Cambria" w:cs="Cambria"/>
          <w:b/>
          <w:bCs/>
          <w:sz w:val="18"/>
          <w:szCs w:val="18"/>
        </w:rPr>
        <w:lastRenderedPageBreak/>
        <w:t>[END OF BUSINESS-FRIENDLINESS AND COMPETITIVENESS]</w:t>
      </w:r>
    </w:p>
    <w:p w14:paraId="31565DC4" w14:textId="77777777" w:rsidR="00AE3B2C" w:rsidRDefault="00774925">
      <w:r>
        <w:br w:type="page"/>
      </w:r>
    </w:p>
    <w:tbl>
      <w:tblPr>
        <w:tblW w:w="0" w:type="auto"/>
        <w:tblInd w:w="10" w:type="dxa"/>
        <w:tblCellMar>
          <w:left w:w="10" w:type="dxa"/>
          <w:right w:w="10" w:type="dxa"/>
        </w:tblCellMar>
        <w:tblLook w:val="04A0" w:firstRow="1" w:lastRow="0" w:firstColumn="1" w:lastColumn="0" w:noHBand="0" w:noVBand="1"/>
      </w:tblPr>
      <w:tblGrid>
        <w:gridCol w:w="884"/>
        <w:gridCol w:w="3521"/>
        <w:gridCol w:w="885"/>
        <w:gridCol w:w="4089"/>
        <w:gridCol w:w="316"/>
      </w:tblGrid>
      <w:tr w:rsidR="00AE3B2C" w14:paraId="1DEC0D59" w14:textId="77777777">
        <w:tc>
          <w:tcPr>
            <w:tcW w:w="10000" w:type="dxa"/>
            <w:gridSpan w:val="5"/>
          </w:tcPr>
          <w:p w14:paraId="5957F202" w14:textId="77777777" w:rsidR="00AE3B2C" w:rsidRDefault="00AE3B2C">
            <w:pPr>
              <w:jc w:val="center"/>
            </w:pPr>
          </w:p>
        </w:tc>
      </w:tr>
      <w:tr w:rsidR="00AE3B2C" w14:paraId="47C3D26C" w14:textId="77777777">
        <w:tc>
          <w:tcPr>
            <w:tcW w:w="10000" w:type="dxa"/>
            <w:gridSpan w:val="5"/>
          </w:tcPr>
          <w:p w14:paraId="03C8C1EA" w14:textId="77777777" w:rsidR="00AE3B2C" w:rsidRDefault="00AE3B2C">
            <w:pPr>
              <w:jc w:val="center"/>
            </w:pPr>
          </w:p>
        </w:tc>
      </w:tr>
      <w:tr w:rsidR="00AE3B2C" w14:paraId="5E53FF35" w14:textId="77777777">
        <w:tc>
          <w:tcPr>
            <w:tcW w:w="10000" w:type="dxa"/>
            <w:gridSpan w:val="5"/>
          </w:tcPr>
          <w:p w14:paraId="3E6C5DB7" w14:textId="77777777" w:rsidR="00AE3B2C" w:rsidRDefault="00AE3B2C">
            <w:pPr>
              <w:jc w:val="center"/>
            </w:pPr>
          </w:p>
        </w:tc>
      </w:tr>
      <w:tr w:rsidR="00AE3B2C" w14:paraId="602F2FC3" w14:textId="77777777">
        <w:tc>
          <w:tcPr>
            <w:tcW w:w="10000" w:type="dxa"/>
            <w:gridSpan w:val="5"/>
          </w:tcPr>
          <w:p w14:paraId="57728A44" w14:textId="77777777" w:rsidR="00AE3B2C" w:rsidRDefault="00AE3B2C">
            <w:pPr>
              <w:jc w:val="center"/>
            </w:pPr>
          </w:p>
        </w:tc>
      </w:tr>
      <w:tr w:rsidR="00AE3B2C" w14:paraId="2749EE50" w14:textId="77777777">
        <w:tc>
          <w:tcPr>
            <w:tcW w:w="10000" w:type="dxa"/>
            <w:gridSpan w:val="5"/>
          </w:tcPr>
          <w:p w14:paraId="0D483C9C" w14:textId="77777777" w:rsidR="00AE3B2C" w:rsidRDefault="00AE3B2C">
            <w:pPr>
              <w:jc w:val="center"/>
            </w:pPr>
          </w:p>
        </w:tc>
      </w:tr>
      <w:tr w:rsidR="00AE3B2C" w14:paraId="1DA7C60C" w14:textId="77777777">
        <w:tc>
          <w:tcPr>
            <w:tcW w:w="10000" w:type="dxa"/>
            <w:gridSpan w:val="5"/>
          </w:tcPr>
          <w:p w14:paraId="5A482B08" w14:textId="77777777" w:rsidR="00AE3B2C" w:rsidRDefault="00774925">
            <w:r>
              <w:rPr>
                <w:rFonts w:ascii="Cambria" w:eastAsia="Cambria" w:hAnsi="Cambria" w:cs="Cambria"/>
                <w:b/>
                <w:bCs/>
              </w:rPr>
              <w:t>Date: _______________________________</w:t>
            </w:r>
          </w:p>
        </w:tc>
      </w:tr>
      <w:tr w:rsidR="00AE3B2C" w14:paraId="79529875" w14:textId="77777777">
        <w:tc>
          <w:tcPr>
            <w:tcW w:w="10000" w:type="dxa"/>
            <w:gridSpan w:val="5"/>
          </w:tcPr>
          <w:p w14:paraId="486582AA" w14:textId="77777777" w:rsidR="00AE3B2C" w:rsidRDefault="00AE3B2C">
            <w:pPr>
              <w:jc w:val="center"/>
            </w:pPr>
          </w:p>
        </w:tc>
      </w:tr>
      <w:tr w:rsidR="00AE3B2C" w14:paraId="2238A93A" w14:textId="77777777">
        <w:tc>
          <w:tcPr>
            <w:tcW w:w="10000" w:type="dxa"/>
            <w:gridSpan w:val="5"/>
          </w:tcPr>
          <w:p w14:paraId="70AFC580" w14:textId="77777777" w:rsidR="00AE3B2C" w:rsidRDefault="00774925">
            <w:r>
              <w:rPr>
                <w:rFonts w:ascii="Cambria" w:eastAsia="Cambria" w:hAnsi="Cambria" w:cs="Cambria"/>
              </w:rPr>
              <w:t>RAT Leader</w:t>
            </w:r>
          </w:p>
        </w:tc>
      </w:tr>
      <w:tr w:rsidR="00AE3B2C" w14:paraId="6AB5BDDF" w14:textId="77777777">
        <w:tc>
          <w:tcPr>
            <w:tcW w:w="10000" w:type="dxa"/>
            <w:gridSpan w:val="5"/>
          </w:tcPr>
          <w:p w14:paraId="72C0D4EF" w14:textId="77777777" w:rsidR="00AE3B2C" w:rsidRDefault="00AE3B2C">
            <w:pPr>
              <w:jc w:val="center"/>
            </w:pPr>
          </w:p>
        </w:tc>
      </w:tr>
      <w:tr w:rsidR="00AE3B2C" w14:paraId="6BB83D21" w14:textId="77777777">
        <w:trPr>
          <w:gridAfter w:val="1"/>
          <w:wAfter w:w="720" w:type="dxa"/>
        </w:trPr>
        <w:tc>
          <w:tcPr>
            <w:tcW w:w="2000" w:type="dxa"/>
          </w:tcPr>
          <w:p w14:paraId="59420753" w14:textId="77777777" w:rsidR="00AE3B2C" w:rsidRDefault="00AE3B2C">
            <w:pPr>
              <w:jc w:val="center"/>
            </w:pPr>
          </w:p>
        </w:tc>
        <w:tc>
          <w:tcPr>
            <w:tcW w:w="7000" w:type="dxa"/>
            <w:tcBorders>
              <w:top w:val="single" w:sz="1" w:space="0" w:color="000000"/>
            </w:tcBorders>
          </w:tcPr>
          <w:p w14:paraId="551FE9E5" w14:textId="77777777" w:rsidR="00AE3B2C" w:rsidRDefault="00774925">
            <w:pPr>
              <w:jc w:val="center"/>
            </w:pPr>
            <w:r>
              <w:rPr>
                <w:rFonts w:ascii="Cambria" w:eastAsia="Cambria" w:hAnsi="Cambria" w:cs="Cambria"/>
              </w:rPr>
              <w:t>Signature over Printed Name</w:t>
            </w:r>
          </w:p>
        </w:tc>
        <w:tc>
          <w:tcPr>
            <w:tcW w:w="2000" w:type="dxa"/>
          </w:tcPr>
          <w:p w14:paraId="445CE1DD" w14:textId="77777777" w:rsidR="00AE3B2C" w:rsidRDefault="00AE3B2C">
            <w:pPr>
              <w:jc w:val="center"/>
            </w:pPr>
          </w:p>
        </w:tc>
        <w:tc>
          <w:tcPr>
            <w:tcW w:w="7000" w:type="dxa"/>
            <w:tcBorders>
              <w:top w:val="single" w:sz="1" w:space="0" w:color="000000"/>
            </w:tcBorders>
          </w:tcPr>
          <w:p w14:paraId="3A51B5CD" w14:textId="77777777" w:rsidR="00AE3B2C" w:rsidRDefault="00774925">
            <w:pPr>
              <w:jc w:val="center"/>
            </w:pPr>
            <w:r>
              <w:rPr>
                <w:rFonts w:ascii="Cambria" w:eastAsia="Cambria" w:hAnsi="Cambria" w:cs="Cambria"/>
              </w:rPr>
              <w:t>Agency/Organization</w:t>
            </w:r>
          </w:p>
        </w:tc>
      </w:tr>
      <w:tr w:rsidR="00AE3B2C" w14:paraId="36559733" w14:textId="77777777">
        <w:tc>
          <w:tcPr>
            <w:tcW w:w="10000" w:type="dxa"/>
            <w:gridSpan w:val="5"/>
          </w:tcPr>
          <w:p w14:paraId="160E1C05" w14:textId="77777777" w:rsidR="00AE3B2C" w:rsidRDefault="00AE3B2C">
            <w:pPr>
              <w:jc w:val="center"/>
            </w:pPr>
          </w:p>
        </w:tc>
      </w:tr>
      <w:tr w:rsidR="00AE3B2C" w14:paraId="7FE95191" w14:textId="77777777">
        <w:tc>
          <w:tcPr>
            <w:tcW w:w="10000" w:type="dxa"/>
            <w:gridSpan w:val="5"/>
          </w:tcPr>
          <w:p w14:paraId="0C965FE3" w14:textId="77777777" w:rsidR="00AE3B2C" w:rsidRDefault="00774925">
            <w:r>
              <w:rPr>
                <w:rFonts w:ascii="Cambria" w:eastAsia="Cambria" w:hAnsi="Cambria" w:cs="Cambria"/>
              </w:rPr>
              <w:t>RAT Member</w:t>
            </w:r>
          </w:p>
        </w:tc>
      </w:tr>
      <w:tr w:rsidR="00AE3B2C" w14:paraId="3A57AC14" w14:textId="77777777">
        <w:tc>
          <w:tcPr>
            <w:tcW w:w="10000" w:type="dxa"/>
            <w:gridSpan w:val="5"/>
          </w:tcPr>
          <w:p w14:paraId="34EB1A2B" w14:textId="77777777" w:rsidR="00AE3B2C" w:rsidRDefault="00AE3B2C">
            <w:pPr>
              <w:jc w:val="center"/>
            </w:pPr>
          </w:p>
        </w:tc>
      </w:tr>
      <w:tr w:rsidR="00AE3B2C" w14:paraId="6F4060F3" w14:textId="77777777">
        <w:trPr>
          <w:gridAfter w:val="1"/>
          <w:wAfter w:w="720" w:type="dxa"/>
        </w:trPr>
        <w:tc>
          <w:tcPr>
            <w:tcW w:w="2000" w:type="dxa"/>
          </w:tcPr>
          <w:p w14:paraId="5071478B" w14:textId="77777777" w:rsidR="00AE3B2C" w:rsidRDefault="00AE3B2C">
            <w:pPr>
              <w:jc w:val="center"/>
            </w:pPr>
          </w:p>
        </w:tc>
        <w:tc>
          <w:tcPr>
            <w:tcW w:w="7000" w:type="dxa"/>
            <w:tcBorders>
              <w:top w:val="single" w:sz="1" w:space="0" w:color="000000"/>
            </w:tcBorders>
          </w:tcPr>
          <w:p w14:paraId="24D275E4" w14:textId="77777777" w:rsidR="00AE3B2C" w:rsidRDefault="00774925">
            <w:pPr>
              <w:jc w:val="center"/>
            </w:pPr>
            <w:r>
              <w:rPr>
                <w:rFonts w:ascii="Cambria" w:eastAsia="Cambria" w:hAnsi="Cambria" w:cs="Cambria"/>
              </w:rPr>
              <w:t>Signature over Printed Name</w:t>
            </w:r>
          </w:p>
        </w:tc>
        <w:tc>
          <w:tcPr>
            <w:tcW w:w="2000" w:type="dxa"/>
          </w:tcPr>
          <w:p w14:paraId="39016FDD" w14:textId="77777777" w:rsidR="00AE3B2C" w:rsidRDefault="00AE3B2C">
            <w:pPr>
              <w:jc w:val="center"/>
            </w:pPr>
          </w:p>
        </w:tc>
        <w:tc>
          <w:tcPr>
            <w:tcW w:w="7000" w:type="dxa"/>
            <w:tcBorders>
              <w:top w:val="single" w:sz="1" w:space="0" w:color="000000"/>
            </w:tcBorders>
          </w:tcPr>
          <w:p w14:paraId="072D486E" w14:textId="77777777" w:rsidR="00AE3B2C" w:rsidRDefault="00774925">
            <w:pPr>
              <w:jc w:val="center"/>
            </w:pPr>
            <w:r>
              <w:rPr>
                <w:rFonts w:ascii="Cambria" w:eastAsia="Cambria" w:hAnsi="Cambria" w:cs="Cambria"/>
              </w:rPr>
              <w:t>Agency/Organization</w:t>
            </w:r>
          </w:p>
        </w:tc>
      </w:tr>
      <w:tr w:rsidR="00AE3B2C" w14:paraId="51656C00" w14:textId="77777777">
        <w:tc>
          <w:tcPr>
            <w:tcW w:w="10000" w:type="dxa"/>
            <w:gridSpan w:val="5"/>
          </w:tcPr>
          <w:p w14:paraId="13D444F0" w14:textId="77777777" w:rsidR="00AE3B2C" w:rsidRDefault="00AE3B2C">
            <w:pPr>
              <w:jc w:val="center"/>
            </w:pPr>
          </w:p>
        </w:tc>
      </w:tr>
      <w:tr w:rsidR="00AE3B2C" w14:paraId="351B02E4" w14:textId="77777777">
        <w:tc>
          <w:tcPr>
            <w:tcW w:w="10000" w:type="dxa"/>
            <w:gridSpan w:val="5"/>
          </w:tcPr>
          <w:p w14:paraId="3AED1A69" w14:textId="77777777" w:rsidR="00AE3B2C" w:rsidRDefault="00774925">
            <w:r>
              <w:rPr>
                <w:rFonts w:ascii="Cambria" w:eastAsia="Cambria" w:hAnsi="Cambria" w:cs="Cambria"/>
              </w:rPr>
              <w:t>RAT Member</w:t>
            </w:r>
          </w:p>
        </w:tc>
      </w:tr>
      <w:tr w:rsidR="00AE3B2C" w14:paraId="1342BD2C" w14:textId="77777777">
        <w:tc>
          <w:tcPr>
            <w:tcW w:w="10000" w:type="dxa"/>
            <w:gridSpan w:val="5"/>
          </w:tcPr>
          <w:p w14:paraId="684AA903" w14:textId="77777777" w:rsidR="00AE3B2C" w:rsidRDefault="00AE3B2C">
            <w:pPr>
              <w:jc w:val="center"/>
            </w:pPr>
          </w:p>
        </w:tc>
      </w:tr>
      <w:tr w:rsidR="00AE3B2C" w14:paraId="79E7229A" w14:textId="77777777">
        <w:trPr>
          <w:gridAfter w:val="1"/>
          <w:wAfter w:w="720" w:type="dxa"/>
        </w:trPr>
        <w:tc>
          <w:tcPr>
            <w:tcW w:w="2000" w:type="dxa"/>
          </w:tcPr>
          <w:p w14:paraId="025FF5BD" w14:textId="77777777" w:rsidR="00AE3B2C" w:rsidRDefault="00AE3B2C">
            <w:pPr>
              <w:jc w:val="center"/>
            </w:pPr>
          </w:p>
        </w:tc>
        <w:tc>
          <w:tcPr>
            <w:tcW w:w="7000" w:type="dxa"/>
            <w:tcBorders>
              <w:top w:val="single" w:sz="1" w:space="0" w:color="000000"/>
            </w:tcBorders>
          </w:tcPr>
          <w:p w14:paraId="36630257" w14:textId="77777777" w:rsidR="00AE3B2C" w:rsidRDefault="00774925">
            <w:pPr>
              <w:jc w:val="center"/>
            </w:pPr>
            <w:r>
              <w:rPr>
                <w:rFonts w:ascii="Cambria" w:eastAsia="Cambria" w:hAnsi="Cambria" w:cs="Cambria"/>
              </w:rPr>
              <w:t>Signature over Printed Name</w:t>
            </w:r>
          </w:p>
        </w:tc>
        <w:tc>
          <w:tcPr>
            <w:tcW w:w="2000" w:type="dxa"/>
          </w:tcPr>
          <w:p w14:paraId="0F5DA3AB" w14:textId="77777777" w:rsidR="00AE3B2C" w:rsidRDefault="00AE3B2C">
            <w:pPr>
              <w:jc w:val="center"/>
            </w:pPr>
          </w:p>
        </w:tc>
        <w:tc>
          <w:tcPr>
            <w:tcW w:w="7000" w:type="dxa"/>
            <w:tcBorders>
              <w:top w:val="single" w:sz="1" w:space="0" w:color="000000"/>
            </w:tcBorders>
          </w:tcPr>
          <w:p w14:paraId="165C9C5C" w14:textId="77777777" w:rsidR="00AE3B2C" w:rsidRDefault="00774925">
            <w:pPr>
              <w:jc w:val="center"/>
            </w:pPr>
            <w:r>
              <w:rPr>
                <w:rFonts w:ascii="Cambria" w:eastAsia="Cambria" w:hAnsi="Cambria" w:cs="Cambria"/>
              </w:rPr>
              <w:t>Agency/Organization</w:t>
            </w:r>
          </w:p>
        </w:tc>
      </w:tr>
      <w:tr w:rsidR="00AE3B2C" w14:paraId="0804B8CC" w14:textId="77777777">
        <w:tc>
          <w:tcPr>
            <w:tcW w:w="10000" w:type="dxa"/>
            <w:gridSpan w:val="5"/>
          </w:tcPr>
          <w:p w14:paraId="33275C17" w14:textId="77777777" w:rsidR="00AE3B2C" w:rsidRDefault="00AE3B2C">
            <w:pPr>
              <w:jc w:val="center"/>
            </w:pPr>
          </w:p>
        </w:tc>
      </w:tr>
      <w:tr w:rsidR="00AE3B2C" w14:paraId="77076541" w14:textId="77777777">
        <w:tc>
          <w:tcPr>
            <w:tcW w:w="10000" w:type="dxa"/>
            <w:gridSpan w:val="5"/>
          </w:tcPr>
          <w:p w14:paraId="383226CD" w14:textId="77777777" w:rsidR="00AE3B2C" w:rsidRDefault="00AE3B2C">
            <w:pPr>
              <w:jc w:val="center"/>
            </w:pPr>
          </w:p>
        </w:tc>
      </w:tr>
      <w:tr w:rsidR="00AE3B2C" w14:paraId="682D4A9E" w14:textId="77777777">
        <w:tc>
          <w:tcPr>
            <w:tcW w:w="5000" w:type="dxa"/>
            <w:gridSpan w:val="2"/>
          </w:tcPr>
          <w:p w14:paraId="71C46632" w14:textId="77777777" w:rsidR="00AE3B2C" w:rsidRDefault="00774925">
            <w:r>
              <w:rPr>
                <w:rFonts w:ascii="Cambria" w:eastAsia="Cambria" w:hAnsi="Cambria" w:cs="Cambria"/>
              </w:rPr>
              <w:t>Official Release of this Form:</w:t>
            </w:r>
          </w:p>
        </w:tc>
        <w:tc>
          <w:tcPr>
            <w:tcW w:w="3000" w:type="dxa"/>
            <w:gridSpan w:val="3"/>
          </w:tcPr>
          <w:p w14:paraId="16918879" w14:textId="77777777" w:rsidR="00AE3B2C" w:rsidRDefault="00774925">
            <w:r>
              <w:rPr>
                <w:rFonts w:ascii="Cambria" w:eastAsia="Cambria" w:hAnsi="Cambria" w:cs="Cambria"/>
              </w:rPr>
              <w:t>(Please affix release stamp of DILG RO/PO here)</w:t>
            </w:r>
          </w:p>
        </w:tc>
      </w:tr>
    </w:tbl>
    <w:p w14:paraId="2C94863C" w14:textId="77777777" w:rsidR="00AE3B2C" w:rsidRDefault="00AE3B2C"/>
    <w:sectPr w:rsidR="00AE3B2C">
      <w:footerReference w:type="default" r:id="rId8"/>
      <w:pgSz w:w="11905" w:h="16837"/>
      <w:pgMar w:top="650" w:right="1100" w:bottom="90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9C083" w14:textId="77777777" w:rsidR="004836A7" w:rsidRDefault="004836A7">
      <w:pPr>
        <w:spacing w:after="0" w:line="240" w:lineRule="auto"/>
      </w:pPr>
      <w:r>
        <w:separator/>
      </w:r>
    </w:p>
  </w:endnote>
  <w:endnote w:type="continuationSeparator" w:id="0">
    <w:p w14:paraId="2C2D35CC" w14:textId="77777777" w:rsidR="004836A7" w:rsidRDefault="00483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 w:type="dxa"/>
      <w:tblCellMar>
        <w:left w:w="10" w:type="dxa"/>
        <w:right w:w="10" w:type="dxa"/>
      </w:tblCellMar>
      <w:tblLook w:val="04A0" w:firstRow="1" w:lastRow="0" w:firstColumn="1" w:lastColumn="0" w:noHBand="0" w:noVBand="1"/>
    </w:tblPr>
    <w:tblGrid>
      <w:gridCol w:w="4043"/>
      <w:gridCol w:w="1608"/>
      <w:gridCol w:w="4044"/>
    </w:tblGrid>
    <w:tr w:rsidR="00AE3B2C" w14:paraId="0350BD0C" w14:textId="77777777">
      <w:tc>
        <w:tcPr>
          <w:tcW w:w="5000" w:type="dxa"/>
        </w:tcPr>
        <w:p w14:paraId="7183A48E" w14:textId="77777777" w:rsidR="00AE3B2C" w:rsidRDefault="004201ED">
          <w:r>
            <w:rPr>
              <w:noProof/>
              <w:lang w:val="en-PH"/>
            </w:rPr>
            <w:drawing>
              <wp:inline distT="0" distB="0" distL="0" distR="0" wp14:anchorId="44265BC0" wp14:editId="0E9AB1BD">
                <wp:extent cx="251460" cy="2514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2000" w:type="dxa"/>
        </w:tcPr>
        <w:p w14:paraId="624CC994" w14:textId="77777777" w:rsidR="00AE3B2C" w:rsidRDefault="00774925">
          <w:pPr>
            <w:jc w:val="center"/>
          </w:pPr>
          <w:r>
            <w:fldChar w:fldCharType="begin"/>
          </w:r>
          <w:r>
            <w:rPr>
              <w:rFonts w:ascii="Cambria" w:eastAsia="Cambria" w:hAnsi="Cambria" w:cs="Cambria"/>
              <w:sz w:val="18"/>
              <w:szCs w:val="18"/>
            </w:rPr>
            <w:instrText>PAGE</w:instrText>
          </w:r>
          <w:r>
            <w:fldChar w:fldCharType="separate"/>
          </w:r>
          <w:r w:rsidR="004201ED">
            <w:rPr>
              <w:rFonts w:ascii="Cambria" w:eastAsia="Cambria" w:hAnsi="Cambria" w:cs="Cambria"/>
              <w:noProof/>
              <w:sz w:val="18"/>
              <w:szCs w:val="18"/>
            </w:rPr>
            <w:t>1</w:t>
          </w:r>
          <w:r>
            <w:fldChar w:fldCharType="end"/>
          </w:r>
        </w:p>
      </w:tc>
      <w:tc>
        <w:tcPr>
          <w:tcW w:w="5000" w:type="dxa"/>
        </w:tcPr>
        <w:p w14:paraId="36DE257B" w14:textId="77777777" w:rsidR="00AE3B2C" w:rsidRDefault="004201ED">
          <w:pPr>
            <w:jc w:val="right"/>
          </w:pPr>
          <w:r>
            <w:rPr>
              <w:noProof/>
              <w:lang w:val="en-PH"/>
            </w:rPr>
            <w:drawing>
              <wp:inline distT="0" distB="0" distL="0" distR="0" wp14:anchorId="5FA16318" wp14:editId="4D637BD7">
                <wp:extent cx="251460" cy="25146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B6E8E" w14:textId="77777777" w:rsidR="004836A7" w:rsidRDefault="004836A7">
      <w:pPr>
        <w:spacing w:after="0" w:line="240" w:lineRule="auto"/>
      </w:pPr>
      <w:r>
        <w:separator/>
      </w:r>
    </w:p>
  </w:footnote>
  <w:footnote w:type="continuationSeparator" w:id="0">
    <w:p w14:paraId="5442147D" w14:textId="77777777" w:rsidR="004836A7" w:rsidRDefault="004836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B2C"/>
    <w:rsid w:val="00404DF5"/>
    <w:rsid w:val="004201ED"/>
    <w:rsid w:val="004836A7"/>
    <w:rsid w:val="004B4DCA"/>
    <w:rsid w:val="00662186"/>
    <w:rsid w:val="00774925"/>
    <w:rsid w:val="00AE3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EEE7A"/>
  <w15:docId w15:val="{1408F506-3029-4EDC-A3DE-82037AECD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DILG-47</dc:creator>
  <cp:keywords/>
  <dc:description/>
  <cp:lastModifiedBy>DILG Mangaldan</cp:lastModifiedBy>
  <cp:revision>2</cp:revision>
  <cp:lastPrinted>2024-05-20T03:07:00Z</cp:lastPrinted>
  <dcterms:created xsi:type="dcterms:W3CDTF">2024-05-20T03:08:00Z</dcterms:created>
  <dcterms:modified xsi:type="dcterms:W3CDTF">2024-05-20T03:08:00Z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08babd10ffe06ef5a86b94908bb6e9eba0d0e4610682bbbd8a66f836668caf43</vt:lpwstr>
  </property>
</Properties>
</file>